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E5A1" w14:textId="4605B3ED" w:rsidR="004101AD" w:rsidRPr="00287018" w:rsidRDefault="00493B62" w:rsidP="00287018">
      <w:pPr>
        <w:spacing w:after="60" w:line="240" w:lineRule="auto"/>
        <w:rPr>
          <w:rFonts w:cstheme="minorHAnsi"/>
          <w:b/>
        </w:rPr>
      </w:pPr>
      <w:r w:rsidRPr="000D7B71">
        <w:rPr>
          <w:rFonts w:cstheme="minorHAnsi"/>
          <w:b/>
        </w:rPr>
        <w:t>Attendees List:</w:t>
      </w:r>
    </w:p>
    <w:p w14:paraId="64B9208E" w14:textId="4B4862D7" w:rsidR="00F5086F" w:rsidRPr="00287018" w:rsidRDefault="009A319C" w:rsidP="00287018">
      <w:pPr>
        <w:pStyle w:val="ListParagraph"/>
        <w:numPr>
          <w:ilvl w:val="0"/>
          <w:numId w:val="1"/>
        </w:numPr>
        <w:spacing w:after="0"/>
        <w:contextualSpacing w:val="0"/>
      </w:pPr>
      <w:r w:rsidRPr="00287018">
        <w:t>D</w:t>
      </w:r>
      <w:r w:rsidR="002377B3" w:rsidRPr="00287018">
        <w:t>iane DeGroat</w:t>
      </w:r>
      <w:r w:rsidR="00287018">
        <w:t xml:space="preserve"> – </w:t>
      </w:r>
      <w:r w:rsidR="002377B3" w:rsidRPr="00287018">
        <w:t xml:space="preserve">Senior Attorney, Legal Aid Society of Northeastern NY </w:t>
      </w:r>
    </w:p>
    <w:p w14:paraId="298460BA" w14:textId="0E0E7E52" w:rsidR="00B50B29" w:rsidRPr="00287018" w:rsidRDefault="00B50B29" w:rsidP="00B50B29">
      <w:pPr>
        <w:pStyle w:val="ListParagraph"/>
        <w:numPr>
          <w:ilvl w:val="0"/>
          <w:numId w:val="1"/>
        </w:numPr>
        <w:spacing w:after="0"/>
        <w:contextualSpacing w:val="0"/>
      </w:pPr>
      <w:r w:rsidRPr="00287018">
        <w:t>John Hartigan</w:t>
      </w:r>
      <w:r w:rsidR="00287018">
        <w:t xml:space="preserve"> – </w:t>
      </w:r>
      <w:r w:rsidRPr="00287018">
        <w:t xml:space="preserve">AIDS Institute, Bureau of Community Support Services </w:t>
      </w:r>
    </w:p>
    <w:p w14:paraId="49D75F87" w14:textId="0F35AEBB" w:rsidR="004101AD" w:rsidRPr="00287018" w:rsidRDefault="00585EC6" w:rsidP="00B50B29">
      <w:pPr>
        <w:pStyle w:val="ListParagraph"/>
        <w:numPr>
          <w:ilvl w:val="0"/>
          <w:numId w:val="1"/>
        </w:numPr>
        <w:spacing w:after="0"/>
        <w:contextualSpacing w:val="0"/>
      </w:pPr>
      <w:r w:rsidRPr="00287018">
        <w:t>Kate Thorpe – SCCAYA</w:t>
      </w:r>
      <w:r w:rsidR="002B1F3C" w:rsidRPr="00287018">
        <w:t xml:space="preserve">, Albany Medical Center </w:t>
      </w:r>
    </w:p>
    <w:p w14:paraId="0831A3D0" w14:textId="3304A667" w:rsidR="004101AD" w:rsidRPr="00287018" w:rsidRDefault="004101AD" w:rsidP="00D923EC">
      <w:pPr>
        <w:pStyle w:val="ListParagraph"/>
        <w:numPr>
          <w:ilvl w:val="0"/>
          <w:numId w:val="1"/>
        </w:numPr>
        <w:spacing w:after="0"/>
        <w:contextualSpacing w:val="0"/>
      </w:pPr>
      <w:r w:rsidRPr="00287018">
        <w:t>Lauren Quinn</w:t>
      </w:r>
      <w:r w:rsidR="00287018">
        <w:t xml:space="preserve"> – </w:t>
      </w:r>
      <w:r w:rsidRPr="00287018">
        <w:t>Albany Med Specialized Care Center</w:t>
      </w:r>
    </w:p>
    <w:p w14:paraId="0336665A" w14:textId="49920C50" w:rsidR="007234E0" w:rsidRPr="00287018" w:rsidRDefault="00D33A22" w:rsidP="00287018">
      <w:pPr>
        <w:pStyle w:val="ListParagraph"/>
        <w:numPr>
          <w:ilvl w:val="0"/>
          <w:numId w:val="1"/>
        </w:numPr>
        <w:spacing w:after="0"/>
        <w:contextualSpacing w:val="0"/>
      </w:pPr>
      <w:r w:rsidRPr="00287018">
        <w:t>Lyndsi Wickert</w:t>
      </w:r>
      <w:r w:rsidR="00287018">
        <w:t xml:space="preserve"> – </w:t>
      </w:r>
      <w:r w:rsidRPr="00287018">
        <w:t>Albany Damien Center, Employment Pathway</w:t>
      </w:r>
      <w:r w:rsidR="00287018" w:rsidRPr="00287018">
        <w:t>s</w:t>
      </w:r>
    </w:p>
    <w:p w14:paraId="761F9FD4" w14:textId="2C03AACC" w:rsidR="00B50B29" w:rsidRPr="00287018" w:rsidRDefault="00B50B29" w:rsidP="00D923EC">
      <w:pPr>
        <w:numPr>
          <w:ilvl w:val="0"/>
          <w:numId w:val="1"/>
        </w:numPr>
        <w:spacing w:after="0" w:line="240" w:lineRule="auto"/>
        <w:rPr>
          <w:rFonts w:eastAsia="Times New Roman" w:cs="Calibri"/>
        </w:rPr>
      </w:pPr>
      <w:r w:rsidRPr="00287018">
        <w:rPr>
          <w:rFonts w:eastAsia="Times New Roman" w:cs="Calibri"/>
        </w:rPr>
        <w:t xml:space="preserve">Scott Daly – </w:t>
      </w:r>
      <w:r w:rsidR="006045F1" w:rsidRPr="00287018">
        <w:rPr>
          <w:rFonts w:eastAsia="Times New Roman" w:cs="Calibri"/>
        </w:rPr>
        <w:t>PLWHIV, and Peer Advocate Ellis Family Health</w:t>
      </w:r>
    </w:p>
    <w:p w14:paraId="41915C64" w14:textId="2786E884" w:rsidR="00FC49F5" w:rsidRPr="00287018" w:rsidRDefault="00F5086F" w:rsidP="00CC354B">
      <w:pPr>
        <w:numPr>
          <w:ilvl w:val="0"/>
          <w:numId w:val="1"/>
        </w:numPr>
        <w:spacing w:after="0" w:line="240" w:lineRule="auto"/>
        <w:rPr>
          <w:rFonts w:eastAsia="Times New Roman" w:cs="Calibri"/>
        </w:rPr>
      </w:pPr>
      <w:r w:rsidRPr="00287018">
        <w:rPr>
          <w:rFonts w:eastAsia="Times New Roman" w:cs="Calibri"/>
        </w:rPr>
        <w:t xml:space="preserve">Steve Sawicki – NY Links, NYS DOH </w:t>
      </w:r>
    </w:p>
    <w:p w14:paraId="14D1AB6F" w14:textId="099A3DAC" w:rsidR="00FC49F5" w:rsidRPr="00287018" w:rsidRDefault="00FC49F5" w:rsidP="001F3BFD">
      <w:pPr>
        <w:numPr>
          <w:ilvl w:val="0"/>
          <w:numId w:val="1"/>
        </w:numPr>
        <w:spacing w:after="0" w:line="240" w:lineRule="auto"/>
        <w:rPr>
          <w:rFonts w:eastAsia="Times New Roman" w:cs="Calibri"/>
        </w:rPr>
      </w:pPr>
      <w:r w:rsidRPr="00287018">
        <w:rPr>
          <w:rFonts w:eastAsia="Times New Roman" w:cs="Calibri"/>
        </w:rPr>
        <w:t>Kyla Loucks – Albany Medical Center</w:t>
      </w:r>
    </w:p>
    <w:p w14:paraId="7FC4BE0A" w14:textId="2CE93F39" w:rsidR="00FC49F5" w:rsidRPr="00287018" w:rsidRDefault="00FC49F5" w:rsidP="00D923EC">
      <w:pPr>
        <w:numPr>
          <w:ilvl w:val="0"/>
          <w:numId w:val="1"/>
        </w:numPr>
        <w:spacing w:after="0" w:line="240" w:lineRule="auto"/>
        <w:rPr>
          <w:rFonts w:eastAsia="Times New Roman" w:cs="Calibri"/>
        </w:rPr>
      </w:pPr>
      <w:r w:rsidRPr="00287018">
        <w:rPr>
          <w:rFonts w:eastAsia="Times New Roman" w:cs="Calibri"/>
        </w:rPr>
        <w:t>Sue Johnson</w:t>
      </w:r>
      <w:r w:rsidR="00287018">
        <w:rPr>
          <w:rFonts w:eastAsia="Times New Roman" w:cs="Calibri"/>
        </w:rPr>
        <w:t xml:space="preserve"> –</w:t>
      </w:r>
      <w:r w:rsidRPr="00287018">
        <w:rPr>
          <w:rFonts w:eastAsia="Times New Roman" w:cs="Calibri"/>
        </w:rPr>
        <w:t xml:space="preserve"> </w:t>
      </w:r>
      <w:r w:rsidRPr="00287018">
        <w:rPr>
          <w:rFonts w:cstheme="minorHAnsi"/>
        </w:rPr>
        <w:t>PrEP Specialist, Whitney Young Health</w:t>
      </w:r>
    </w:p>
    <w:p w14:paraId="12B67AF5" w14:textId="4B8DD4E9" w:rsidR="00BD3620" w:rsidRPr="00287018" w:rsidRDefault="00FC49F5" w:rsidP="00287018">
      <w:pPr>
        <w:numPr>
          <w:ilvl w:val="0"/>
          <w:numId w:val="1"/>
        </w:numPr>
        <w:spacing w:after="0" w:line="240" w:lineRule="auto"/>
        <w:rPr>
          <w:rFonts w:eastAsia="Times New Roman" w:cs="Calibri"/>
        </w:rPr>
      </w:pPr>
      <w:r w:rsidRPr="00287018">
        <w:rPr>
          <w:rFonts w:eastAsia="Times New Roman" w:cs="Calibri"/>
        </w:rPr>
        <w:t>Jeff Hotaling</w:t>
      </w:r>
      <w:r w:rsidR="00287018">
        <w:rPr>
          <w:rFonts w:eastAsia="Times New Roman" w:cs="Calibri"/>
        </w:rPr>
        <w:t xml:space="preserve"> – </w:t>
      </w:r>
      <w:r w:rsidRPr="00287018">
        <w:rPr>
          <w:rFonts w:eastAsia="Times New Roman" w:cs="Calibri"/>
        </w:rPr>
        <w:t xml:space="preserve">Alliance for Positive Health </w:t>
      </w:r>
    </w:p>
    <w:p w14:paraId="321029A5" w14:textId="245A1CAF" w:rsidR="003C6BC3" w:rsidRPr="00287018" w:rsidRDefault="00BD3620" w:rsidP="00287018">
      <w:pPr>
        <w:numPr>
          <w:ilvl w:val="0"/>
          <w:numId w:val="1"/>
        </w:numPr>
        <w:spacing w:after="0" w:line="240" w:lineRule="auto"/>
        <w:rPr>
          <w:rFonts w:eastAsia="Times New Roman" w:cs="Calibri"/>
        </w:rPr>
      </w:pPr>
      <w:r w:rsidRPr="00287018">
        <w:rPr>
          <w:rFonts w:eastAsia="Times New Roman" w:cs="Calibri"/>
        </w:rPr>
        <w:t>Grace Fay</w:t>
      </w:r>
      <w:r w:rsidR="00287018">
        <w:rPr>
          <w:rFonts w:eastAsia="Times New Roman" w:cs="Calibri"/>
        </w:rPr>
        <w:t xml:space="preserve"> –</w:t>
      </w:r>
      <w:r w:rsidR="00CC354B" w:rsidRPr="00287018">
        <w:rPr>
          <w:rFonts w:eastAsia="Times New Roman" w:cs="Calibri"/>
        </w:rPr>
        <w:t xml:space="preserve"> Alliance </w:t>
      </w:r>
      <w:proofErr w:type="gramStart"/>
      <w:r w:rsidR="00CC354B" w:rsidRPr="00287018">
        <w:rPr>
          <w:rFonts w:eastAsia="Times New Roman" w:cs="Calibri"/>
        </w:rPr>
        <w:t>For</w:t>
      </w:r>
      <w:proofErr w:type="gramEnd"/>
      <w:r w:rsidR="00CC354B" w:rsidRPr="00287018">
        <w:rPr>
          <w:rFonts w:eastAsia="Times New Roman" w:cs="Calibri"/>
        </w:rPr>
        <w:t xml:space="preserve"> Positive Health, She/Her/Hers</w:t>
      </w:r>
    </w:p>
    <w:p w14:paraId="01E60F65" w14:textId="0A6AA431" w:rsidR="00CC354B" w:rsidRPr="00287018" w:rsidRDefault="005C1AFA" w:rsidP="00287018">
      <w:pPr>
        <w:numPr>
          <w:ilvl w:val="0"/>
          <w:numId w:val="1"/>
        </w:numPr>
        <w:spacing w:after="0" w:line="240" w:lineRule="auto"/>
        <w:rPr>
          <w:rFonts w:eastAsia="Times New Roman" w:cs="Calibri"/>
        </w:rPr>
      </w:pPr>
      <w:r w:rsidRPr="00287018">
        <w:rPr>
          <w:rFonts w:eastAsia="Times New Roman" w:cs="Calibri"/>
        </w:rPr>
        <w:t>Karen Bovell, AIDS Institute</w:t>
      </w:r>
    </w:p>
    <w:p w14:paraId="3D352211" w14:textId="4AF64321" w:rsidR="00BD3620" w:rsidRPr="00287018" w:rsidRDefault="004D5766" w:rsidP="004007BB">
      <w:pPr>
        <w:numPr>
          <w:ilvl w:val="0"/>
          <w:numId w:val="1"/>
        </w:numPr>
        <w:spacing w:after="0" w:line="240" w:lineRule="auto"/>
        <w:rPr>
          <w:rFonts w:eastAsia="Times New Roman" w:cs="Calibri"/>
        </w:rPr>
      </w:pPr>
      <w:r w:rsidRPr="00287018">
        <w:rPr>
          <w:rFonts w:eastAsia="Times New Roman" w:cs="Calibri"/>
        </w:rPr>
        <w:t>Lauren Quinn – Albany Med</w:t>
      </w:r>
      <w:r w:rsidR="006A5883" w:rsidRPr="00287018">
        <w:rPr>
          <w:rFonts w:eastAsia="Times New Roman" w:cs="Calibri"/>
        </w:rPr>
        <w:t>ical</w:t>
      </w:r>
      <w:r w:rsidRPr="00287018">
        <w:rPr>
          <w:rFonts w:eastAsia="Times New Roman" w:cs="Calibri"/>
        </w:rPr>
        <w:t xml:space="preserve"> Center</w:t>
      </w:r>
    </w:p>
    <w:p w14:paraId="647A32EF" w14:textId="2C0585B5" w:rsidR="004F2B70" w:rsidRPr="00287018" w:rsidRDefault="004F2B70" w:rsidP="004007BB">
      <w:pPr>
        <w:numPr>
          <w:ilvl w:val="0"/>
          <w:numId w:val="1"/>
        </w:numPr>
        <w:spacing w:after="0" w:line="240" w:lineRule="auto"/>
        <w:rPr>
          <w:rFonts w:eastAsia="Times New Roman" w:cs="Calibri"/>
        </w:rPr>
      </w:pPr>
      <w:r w:rsidRPr="00287018">
        <w:rPr>
          <w:rFonts w:eastAsia="Times New Roman" w:cs="Calibri"/>
        </w:rPr>
        <w:t xml:space="preserve">Alex </w:t>
      </w:r>
      <w:proofErr w:type="spellStart"/>
      <w:r w:rsidRPr="00287018">
        <w:rPr>
          <w:rFonts w:eastAsia="Times New Roman" w:cs="Calibri"/>
        </w:rPr>
        <w:t>DeSacia</w:t>
      </w:r>
      <w:proofErr w:type="spellEnd"/>
      <w:r w:rsidR="00E01E7F" w:rsidRPr="00287018">
        <w:rPr>
          <w:rFonts w:eastAsia="Times New Roman" w:cs="Calibri"/>
        </w:rPr>
        <w:t xml:space="preserve"> – Albany Medical Center</w:t>
      </w:r>
    </w:p>
    <w:p w14:paraId="5BEB7B19" w14:textId="61E1F120" w:rsidR="004F2B70" w:rsidRPr="00287018" w:rsidRDefault="004F2B70" w:rsidP="004007BB">
      <w:pPr>
        <w:numPr>
          <w:ilvl w:val="0"/>
          <w:numId w:val="1"/>
        </w:numPr>
        <w:spacing w:after="0" w:line="240" w:lineRule="auto"/>
        <w:rPr>
          <w:rFonts w:eastAsia="Times New Roman" w:cs="Calibri"/>
        </w:rPr>
      </w:pPr>
      <w:r w:rsidRPr="00287018">
        <w:rPr>
          <w:rFonts w:eastAsia="Times New Roman" w:cs="Calibri"/>
        </w:rPr>
        <w:t>M Carbone</w:t>
      </w:r>
    </w:p>
    <w:p w14:paraId="33EC5322" w14:textId="084927FD" w:rsidR="004F2B70" w:rsidRPr="00287018" w:rsidRDefault="004F2B70" w:rsidP="004007BB">
      <w:pPr>
        <w:numPr>
          <w:ilvl w:val="0"/>
          <w:numId w:val="1"/>
        </w:numPr>
        <w:spacing w:after="0" w:line="240" w:lineRule="auto"/>
        <w:rPr>
          <w:rFonts w:eastAsia="Times New Roman" w:cs="Calibri"/>
        </w:rPr>
      </w:pPr>
      <w:r w:rsidRPr="00287018">
        <w:rPr>
          <w:rFonts w:eastAsia="Times New Roman" w:cs="Calibri"/>
        </w:rPr>
        <w:t>Haydon Marshall</w:t>
      </w:r>
      <w:r w:rsidR="00E01E7F" w:rsidRPr="00287018">
        <w:rPr>
          <w:rFonts w:eastAsia="Times New Roman" w:cs="Calibri"/>
        </w:rPr>
        <w:t xml:space="preserve"> – Legal Aid Society</w:t>
      </w:r>
    </w:p>
    <w:p w14:paraId="5C215B63" w14:textId="18728141" w:rsidR="004F2B70" w:rsidRPr="00287018" w:rsidRDefault="004F2B70" w:rsidP="004007BB">
      <w:pPr>
        <w:numPr>
          <w:ilvl w:val="0"/>
          <w:numId w:val="1"/>
        </w:numPr>
        <w:spacing w:after="0" w:line="240" w:lineRule="auto"/>
        <w:rPr>
          <w:rFonts w:eastAsia="Times New Roman" w:cs="Calibri"/>
        </w:rPr>
      </w:pPr>
      <w:r w:rsidRPr="00287018">
        <w:rPr>
          <w:rFonts w:eastAsia="Times New Roman" w:cs="Calibri"/>
        </w:rPr>
        <w:t>Ashley Smit</w:t>
      </w:r>
      <w:r w:rsidR="00E01E7F" w:rsidRPr="00287018">
        <w:rPr>
          <w:rFonts w:eastAsia="Times New Roman" w:cs="Calibri"/>
        </w:rPr>
        <w:t>h – ATC @ Albany Medical Center</w:t>
      </w:r>
    </w:p>
    <w:p w14:paraId="74E59BFA" w14:textId="32447106" w:rsidR="004F2B70" w:rsidRPr="00287018" w:rsidRDefault="004F2B70" w:rsidP="00287018">
      <w:pPr>
        <w:numPr>
          <w:ilvl w:val="0"/>
          <w:numId w:val="1"/>
        </w:numPr>
        <w:spacing w:after="0" w:line="240" w:lineRule="auto"/>
        <w:rPr>
          <w:rFonts w:eastAsia="Times New Roman" w:cs="Calibri"/>
        </w:rPr>
      </w:pPr>
      <w:r w:rsidRPr="00287018">
        <w:rPr>
          <w:rFonts w:eastAsia="Times New Roman" w:cs="Calibri"/>
        </w:rPr>
        <w:t>Amy Palma</w:t>
      </w:r>
      <w:r w:rsidR="00C611FF">
        <w:rPr>
          <w:rFonts w:eastAsia="Times New Roman" w:cs="Calibri"/>
        </w:rPr>
        <w:t xml:space="preserve"> – Unity House</w:t>
      </w:r>
    </w:p>
    <w:p w14:paraId="51634B4B" w14:textId="11316A4C" w:rsidR="00F259F8" w:rsidRPr="00287018" w:rsidRDefault="004F2B70" w:rsidP="00287018">
      <w:pPr>
        <w:numPr>
          <w:ilvl w:val="0"/>
          <w:numId w:val="1"/>
        </w:numPr>
        <w:spacing w:after="0" w:line="240" w:lineRule="auto"/>
        <w:rPr>
          <w:rFonts w:eastAsia="Times New Roman" w:cs="Calibri"/>
        </w:rPr>
      </w:pPr>
      <w:r w:rsidRPr="00287018">
        <w:rPr>
          <w:rFonts w:eastAsia="Times New Roman" w:cs="Calibri"/>
        </w:rPr>
        <w:t>Lisa Currin</w:t>
      </w:r>
      <w:r w:rsidR="00F259F8" w:rsidRPr="00287018">
        <w:rPr>
          <w:rFonts w:eastAsia="Times New Roman" w:cs="Calibri"/>
        </w:rPr>
        <w:t xml:space="preserve"> </w:t>
      </w:r>
    </w:p>
    <w:p w14:paraId="0C21DB92" w14:textId="77777777" w:rsidR="004101AD" w:rsidRPr="000D7B71" w:rsidRDefault="004101AD" w:rsidP="00F569EF">
      <w:pPr>
        <w:spacing w:after="120" w:line="240" w:lineRule="auto"/>
        <w:rPr>
          <w:rFonts w:cstheme="minorHAnsi"/>
          <w:b/>
        </w:rPr>
      </w:pPr>
    </w:p>
    <w:p w14:paraId="3CDD9063" w14:textId="2F54DD0E" w:rsidR="00AC0A1B" w:rsidRPr="002C7D25" w:rsidRDefault="00A15B80" w:rsidP="00716E02">
      <w:pPr>
        <w:spacing w:after="120" w:line="240" w:lineRule="auto"/>
        <w:rPr>
          <w:rFonts w:cstheme="minorHAnsi"/>
          <w:color w:val="FF0000"/>
        </w:rPr>
      </w:pPr>
      <w:r w:rsidRPr="000D7B71">
        <w:rPr>
          <w:rFonts w:cstheme="minorHAnsi"/>
          <w:b/>
        </w:rPr>
        <w:t>Call to Order</w:t>
      </w:r>
      <w:r w:rsidRPr="000D7B71">
        <w:rPr>
          <w:rFonts w:cstheme="minorHAnsi"/>
        </w:rPr>
        <w:t xml:space="preserve"> – </w:t>
      </w:r>
      <w:r w:rsidR="006A5883">
        <w:rPr>
          <w:rFonts w:cstheme="minorHAnsi"/>
        </w:rPr>
        <w:t xml:space="preserve">Co-chairs </w:t>
      </w:r>
      <w:r w:rsidR="008F6665">
        <w:rPr>
          <w:rFonts w:cstheme="minorHAnsi"/>
        </w:rPr>
        <w:t>Kyla Loucks</w:t>
      </w:r>
      <w:r w:rsidR="006A5883">
        <w:rPr>
          <w:rFonts w:cstheme="minorHAnsi"/>
        </w:rPr>
        <w:t xml:space="preserve"> welcomed</w:t>
      </w:r>
      <w:r w:rsidR="00CA6EA7" w:rsidRPr="000D7B71">
        <w:rPr>
          <w:rFonts w:cstheme="minorHAnsi"/>
        </w:rPr>
        <w:t xml:space="preserve"> everyone and </w:t>
      </w:r>
      <w:r w:rsidRPr="000D7B71">
        <w:rPr>
          <w:rFonts w:cstheme="minorHAnsi"/>
        </w:rPr>
        <w:t>called the meeting to order at 9:</w:t>
      </w:r>
      <w:r w:rsidR="007034C1" w:rsidRPr="000D7B71">
        <w:rPr>
          <w:rFonts w:cstheme="minorHAnsi"/>
        </w:rPr>
        <w:t>0</w:t>
      </w:r>
      <w:r w:rsidR="006045F1">
        <w:rPr>
          <w:rFonts w:cstheme="minorHAnsi"/>
        </w:rPr>
        <w:t>6</w:t>
      </w:r>
      <w:r w:rsidRPr="000D7B71">
        <w:rPr>
          <w:rFonts w:cstheme="minorHAnsi"/>
        </w:rPr>
        <w:t xml:space="preserve"> </w:t>
      </w:r>
      <w:r w:rsidR="00C617F7" w:rsidRPr="000D7B71">
        <w:rPr>
          <w:rFonts w:cstheme="minorHAnsi"/>
        </w:rPr>
        <w:t>a.m.</w:t>
      </w:r>
      <w:r w:rsidR="00806FE1" w:rsidRPr="000D7B71">
        <w:rPr>
          <w:rFonts w:cstheme="minorHAnsi"/>
        </w:rPr>
        <w:t xml:space="preserve"> </w:t>
      </w:r>
    </w:p>
    <w:p w14:paraId="0C985952" w14:textId="4BA76479" w:rsidR="00006514" w:rsidRDefault="001F20A4" w:rsidP="00716E02">
      <w:pPr>
        <w:spacing w:after="120" w:line="240" w:lineRule="auto"/>
        <w:rPr>
          <w:rFonts w:cstheme="minorHAnsi"/>
        </w:rPr>
      </w:pPr>
      <w:r w:rsidRPr="00AC0A1B">
        <w:rPr>
          <w:rFonts w:cstheme="minorHAnsi"/>
          <w:b/>
          <w:bCs/>
          <w:u w:val="single"/>
        </w:rPr>
        <w:t>Welcome</w:t>
      </w:r>
      <w:r>
        <w:rPr>
          <w:rFonts w:cstheme="minorHAnsi"/>
        </w:rPr>
        <w:t xml:space="preserve"> – Kyla Loucks &amp; Vanessa Gonzalez, Committee Chairs</w:t>
      </w:r>
      <w:r w:rsidR="00F259F8">
        <w:rPr>
          <w:rFonts w:cstheme="minorHAnsi"/>
        </w:rPr>
        <w:t xml:space="preserve"> – Vanessa will not be attending today’s meeting.</w:t>
      </w:r>
    </w:p>
    <w:p w14:paraId="78CE7AD6" w14:textId="361A94F1" w:rsidR="001F20A4" w:rsidRDefault="001F20A4" w:rsidP="00716E02">
      <w:pPr>
        <w:spacing w:after="120" w:line="240" w:lineRule="auto"/>
        <w:rPr>
          <w:rFonts w:cstheme="minorHAnsi"/>
          <w:b/>
          <w:bCs/>
          <w:u w:val="single"/>
        </w:rPr>
      </w:pPr>
      <w:r w:rsidRPr="00AC0A1B">
        <w:rPr>
          <w:rFonts w:cstheme="minorHAnsi"/>
          <w:b/>
          <w:bCs/>
          <w:u w:val="single"/>
        </w:rPr>
        <w:t>Minutes Review</w:t>
      </w:r>
      <w:r w:rsidR="00F259F8">
        <w:rPr>
          <w:rFonts w:cstheme="minorHAnsi"/>
          <w:b/>
          <w:bCs/>
          <w:u w:val="single"/>
        </w:rPr>
        <w:t xml:space="preserve"> – Kyla Loucks</w:t>
      </w:r>
    </w:p>
    <w:p w14:paraId="34D0ABBB" w14:textId="2C222FAF" w:rsidR="00F259F8" w:rsidRPr="00861930" w:rsidRDefault="00861930" w:rsidP="00861930">
      <w:pPr>
        <w:pStyle w:val="ListParagraph"/>
        <w:numPr>
          <w:ilvl w:val="0"/>
          <w:numId w:val="39"/>
        </w:numPr>
        <w:spacing w:after="120" w:line="240" w:lineRule="auto"/>
        <w:rPr>
          <w:rFonts w:cstheme="minorHAnsi"/>
          <w:b/>
          <w:bCs/>
        </w:rPr>
      </w:pPr>
      <w:r w:rsidRPr="00861930">
        <w:rPr>
          <w:rFonts w:cstheme="minorHAnsi"/>
          <w:b/>
          <w:bCs/>
        </w:rPr>
        <w:t>Motion</w:t>
      </w:r>
      <w:r w:rsidR="0023682B">
        <w:rPr>
          <w:rFonts w:cstheme="minorHAnsi"/>
          <w:b/>
          <w:bCs/>
        </w:rPr>
        <w:t xml:space="preserve"> to approve the minutes from the November 2021 meeting.  Motion</w:t>
      </w:r>
      <w:r w:rsidRPr="00861930">
        <w:rPr>
          <w:rFonts w:cstheme="minorHAnsi"/>
          <w:b/>
          <w:bCs/>
        </w:rPr>
        <w:t xml:space="preserve"> </w:t>
      </w:r>
      <w:r w:rsidR="00006514">
        <w:rPr>
          <w:rFonts w:cstheme="minorHAnsi"/>
          <w:b/>
          <w:bCs/>
        </w:rPr>
        <w:t xml:space="preserve">made by </w:t>
      </w:r>
      <w:r w:rsidR="0023682B">
        <w:rPr>
          <w:rFonts w:cstheme="minorHAnsi"/>
          <w:b/>
          <w:bCs/>
        </w:rPr>
        <w:t>G</w:t>
      </w:r>
      <w:r w:rsidR="00006514">
        <w:rPr>
          <w:rFonts w:cstheme="minorHAnsi"/>
          <w:b/>
          <w:bCs/>
        </w:rPr>
        <w:t>race Fay</w:t>
      </w:r>
      <w:r w:rsidR="0023682B">
        <w:rPr>
          <w:rFonts w:cstheme="minorHAnsi"/>
          <w:b/>
          <w:bCs/>
        </w:rPr>
        <w:t>; Lyndsi Wickert seconded the motion.  All were in favor, and no one abstained from or opposed the motion.</w:t>
      </w:r>
    </w:p>
    <w:p w14:paraId="0A939F2C" w14:textId="77777777" w:rsidR="00AC0A1B" w:rsidRDefault="00AC0A1B" w:rsidP="00716E02">
      <w:pPr>
        <w:spacing w:after="120" w:line="240" w:lineRule="auto"/>
        <w:rPr>
          <w:rFonts w:cstheme="minorHAnsi"/>
        </w:rPr>
      </w:pPr>
    </w:p>
    <w:p w14:paraId="779F8259" w14:textId="12C16FF8" w:rsidR="00AC0A1B" w:rsidRDefault="00AC0A1B" w:rsidP="00AC0A1B">
      <w:pPr>
        <w:spacing w:after="120" w:line="240" w:lineRule="auto"/>
        <w:rPr>
          <w:rFonts w:cstheme="minorHAnsi"/>
          <w:b/>
          <w:bCs/>
          <w:u w:val="single"/>
        </w:rPr>
      </w:pPr>
      <w:r w:rsidRPr="006273C8">
        <w:rPr>
          <w:rFonts w:cstheme="minorHAnsi"/>
          <w:b/>
          <w:bCs/>
          <w:u w:val="single"/>
        </w:rPr>
        <w:t xml:space="preserve">Legislative </w:t>
      </w:r>
      <w:r w:rsidRPr="00FC7481">
        <w:rPr>
          <w:rFonts w:cstheme="minorHAnsi"/>
          <w:b/>
          <w:bCs/>
          <w:u w:val="single"/>
        </w:rPr>
        <w:t>Updates – Perry</w:t>
      </w:r>
      <w:r>
        <w:rPr>
          <w:rFonts w:cstheme="minorHAnsi"/>
          <w:b/>
          <w:bCs/>
          <w:u w:val="single"/>
        </w:rPr>
        <w:t xml:space="preserve"> Junjulas</w:t>
      </w:r>
    </w:p>
    <w:p w14:paraId="21F13D76" w14:textId="6FB76B78" w:rsidR="001F3BFD" w:rsidRPr="001F3BFD" w:rsidRDefault="001F3BFD" w:rsidP="00AC0A1B">
      <w:pPr>
        <w:spacing w:after="120" w:line="240" w:lineRule="auto"/>
        <w:rPr>
          <w:rFonts w:cstheme="minorHAnsi"/>
        </w:rPr>
      </w:pPr>
      <w:r>
        <w:rPr>
          <w:rFonts w:cstheme="minorHAnsi"/>
        </w:rPr>
        <w:t>No updates at this time.</w:t>
      </w:r>
    </w:p>
    <w:p w14:paraId="779A5AEF" w14:textId="77777777" w:rsidR="00AC0A1B" w:rsidRDefault="00AC0A1B" w:rsidP="00716E02">
      <w:pPr>
        <w:spacing w:after="120" w:line="240" w:lineRule="auto"/>
        <w:rPr>
          <w:rFonts w:cstheme="minorHAnsi"/>
        </w:rPr>
      </w:pPr>
    </w:p>
    <w:p w14:paraId="289C88BE" w14:textId="668E6C28" w:rsidR="0010649A" w:rsidRPr="003064F6" w:rsidRDefault="001F20A4" w:rsidP="00095FEE">
      <w:pPr>
        <w:spacing w:after="120" w:line="240" w:lineRule="auto"/>
        <w:rPr>
          <w:rFonts w:cstheme="minorHAnsi"/>
          <w:b/>
          <w:bCs/>
          <w:u w:val="single"/>
        </w:rPr>
      </w:pPr>
      <w:r>
        <w:rPr>
          <w:rFonts w:cstheme="minorHAnsi"/>
          <w:b/>
          <w:bCs/>
          <w:u w:val="single"/>
        </w:rPr>
        <w:t>Subcommittee Updates</w:t>
      </w:r>
    </w:p>
    <w:p w14:paraId="0C8EBBEC" w14:textId="77777777" w:rsidR="00861930" w:rsidRDefault="001F20A4" w:rsidP="001F20A4">
      <w:pPr>
        <w:pStyle w:val="ListParagraph"/>
        <w:numPr>
          <w:ilvl w:val="0"/>
          <w:numId w:val="36"/>
        </w:numPr>
        <w:spacing w:after="0" w:line="240" w:lineRule="auto"/>
        <w:rPr>
          <w:rFonts w:cstheme="minorHAnsi"/>
        </w:rPr>
      </w:pPr>
      <w:r>
        <w:rPr>
          <w:rFonts w:cstheme="minorHAnsi"/>
        </w:rPr>
        <w:t>Youth Sub-Committee: Lauren Quinn, Co-Chair</w:t>
      </w:r>
      <w:r w:rsidR="00861930">
        <w:rPr>
          <w:rFonts w:cstheme="minorHAnsi"/>
        </w:rPr>
        <w:t xml:space="preserve"> </w:t>
      </w:r>
    </w:p>
    <w:p w14:paraId="5C9F87CE" w14:textId="3F6F409A" w:rsidR="008F6665" w:rsidRPr="001242D8" w:rsidRDefault="00B7398A" w:rsidP="001242D8">
      <w:pPr>
        <w:pStyle w:val="ListParagraph"/>
        <w:spacing w:after="0" w:line="240" w:lineRule="auto"/>
        <w:rPr>
          <w:rFonts w:cstheme="minorHAnsi"/>
        </w:rPr>
      </w:pPr>
      <w:r>
        <w:rPr>
          <w:rFonts w:cstheme="minorHAnsi"/>
        </w:rPr>
        <w:t xml:space="preserve">We’re having a meeting today and </w:t>
      </w:r>
      <w:r w:rsidR="00861930">
        <w:rPr>
          <w:rFonts w:cstheme="minorHAnsi"/>
        </w:rPr>
        <w:t xml:space="preserve">Lyndsi has been awesome to do the hybrid option form the Damien Center.  </w:t>
      </w:r>
      <w:r>
        <w:rPr>
          <w:rFonts w:cstheme="minorHAnsi"/>
        </w:rPr>
        <w:t>We’re t</w:t>
      </w:r>
      <w:r w:rsidR="00861930">
        <w:rPr>
          <w:rFonts w:cstheme="minorHAnsi"/>
        </w:rPr>
        <w:t>rying to make the agenda flashy</w:t>
      </w:r>
      <w:r>
        <w:rPr>
          <w:rFonts w:cstheme="minorHAnsi"/>
        </w:rPr>
        <w:t xml:space="preserve"> and put in some agency updates</w:t>
      </w:r>
      <w:r w:rsidR="00861930">
        <w:rPr>
          <w:rFonts w:cstheme="minorHAnsi"/>
        </w:rPr>
        <w:t xml:space="preserve">. </w:t>
      </w:r>
      <w:r w:rsidR="00C611FF">
        <w:rPr>
          <w:rFonts w:cstheme="minorHAnsi"/>
        </w:rPr>
        <w:t>Hoping</w:t>
      </w:r>
      <w:r w:rsidR="00861930">
        <w:rPr>
          <w:rFonts w:cstheme="minorHAnsi"/>
        </w:rPr>
        <w:t xml:space="preserve"> to plan an event with Marz to </w:t>
      </w:r>
      <w:r>
        <w:rPr>
          <w:rFonts w:cstheme="minorHAnsi"/>
        </w:rPr>
        <w:t>do</w:t>
      </w:r>
      <w:r w:rsidR="00861930">
        <w:rPr>
          <w:rFonts w:cstheme="minorHAnsi"/>
        </w:rPr>
        <w:t xml:space="preserve"> a paint</w:t>
      </w:r>
      <w:r>
        <w:rPr>
          <w:rFonts w:cstheme="minorHAnsi"/>
        </w:rPr>
        <w:t xml:space="preserve"> pouring</w:t>
      </w:r>
      <w:r w:rsidR="00861930">
        <w:rPr>
          <w:rFonts w:cstheme="minorHAnsi"/>
        </w:rPr>
        <w:t xml:space="preserve"> event.  And trying to recruit some members for the new committee.  We put in for funding for some support from the state</w:t>
      </w:r>
      <w:r w:rsidR="00D43265">
        <w:rPr>
          <w:rFonts w:cstheme="minorHAnsi"/>
        </w:rPr>
        <w:t xml:space="preserve"> for our committee </w:t>
      </w:r>
      <w:r w:rsidR="00861930">
        <w:rPr>
          <w:rFonts w:cstheme="minorHAnsi"/>
        </w:rPr>
        <w:t xml:space="preserve">to try and get refreshments and supplies for the paint pouring event.  </w:t>
      </w:r>
      <w:r w:rsidR="00D43265">
        <w:rPr>
          <w:rFonts w:cstheme="minorHAnsi"/>
        </w:rPr>
        <w:t>Hopefully that will be approved.</w:t>
      </w:r>
    </w:p>
    <w:p w14:paraId="1BF84788" w14:textId="3FC97386" w:rsidR="001F20A4" w:rsidRDefault="001F20A4" w:rsidP="001F20A4">
      <w:pPr>
        <w:pStyle w:val="ListParagraph"/>
        <w:numPr>
          <w:ilvl w:val="0"/>
          <w:numId w:val="36"/>
        </w:numPr>
        <w:spacing w:after="0" w:line="240" w:lineRule="auto"/>
        <w:rPr>
          <w:rFonts w:cstheme="minorHAnsi"/>
        </w:rPr>
      </w:pPr>
      <w:r>
        <w:rPr>
          <w:rFonts w:cstheme="minorHAnsi"/>
        </w:rPr>
        <w:t>Adult HIV Testing Sub-Committee</w:t>
      </w:r>
      <w:r w:rsidR="00AC0A1B">
        <w:rPr>
          <w:rFonts w:cstheme="minorHAnsi"/>
        </w:rPr>
        <w:t>: Chris Wasik, Co-Chair</w:t>
      </w:r>
    </w:p>
    <w:p w14:paraId="2E61B479" w14:textId="5E62A6BD" w:rsidR="00861930" w:rsidRDefault="0067519B" w:rsidP="00861930">
      <w:pPr>
        <w:pStyle w:val="ListParagraph"/>
        <w:spacing w:after="0" w:line="240" w:lineRule="auto"/>
        <w:rPr>
          <w:rFonts w:cstheme="minorHAnsi"/>
        </w:rPr>
      </w:pPr>
      <w:r>
        <w:rPr>
          <w:rFonts w:cstheme="minorHAnsi"/>
        </w:rPr>
        <w:t>We’ll discuss later.  Chris is moving on from her position at Albany Med.  We’re lo</w:t>
      </w:r>
      <w:r w:rsidR="002A4733">
        <w:rPr>
          <w:rFonts w:cstheme="minorHAnsi"/>
        </w:rPr>
        <w:t>o</w:t>
      </w:r>
      <w:r>
        <w:rPr>
          <w:rFonts w:cstheme="minorHAnsi"/>
        </w:rPr>
        <w:t xml:space="preserve">king for someone to take that </w:t>
      </w:r>
      <w:r w:rsidR="002A4733">
        <w:rPr>
          <w:rFonts w:cstheme="minorHAnsi"/>
        </w:rPr>
        <w:t>subcommittee</w:t>
      </w:r>
      <w:r>
        <w:rPr>
          <w:rFonts w:cstheme="minorHAnsi"/>
        </w:rPr>
        <w:t xml:space="preserve"> over</w:t>
      </w:r>
      <w:r w:rsidR="002A4733">
        <w:rPr>
          <w:rFonts w:cstheme="minorHAnsi"/>
        </w:rPr>
        <w:t xml:space="preserve"> if we decide that is still a priority focus for us</w:t>
      </w:r>
      <w:r>
        <w:rPr>
          <w:rFonts w:cstheme="minorHAnsi"/>
        </w:rPr>
        <w:t>.  If anyone is passionate about doing new sub-committee let us know.</w:t>
      </w:r>
    </w:p>
    <w:p w14:paraId="2C10B65F" w14:textId="2435580A" w:rsidR="00AC0A1B" w:rsidRDefault="00AC0A1B" w:rsidP="001F20A4">
      <w:pPr>
        <w:pStyle w:val="ListParagraph"/>
        <w:numPr>
          <w:ilvl w:val="0"/>
          <w:numId w:val="36"/>
        </w:numPr>
        <w:spacing w:after="0" w:line="240" w:lineRule="auto"/>
        <w:rPr>
          <w:rFonts w:cstheme="minorHAnsi"/>
        </w:rPr>
      </w:pPr>
      <w:r>
        <w:rPr>
          <w:rFonts w:cstheme="minorHAnsi"/>
        </w:rPr>
        <w:t>Linkage &amp; Navigation Sub-Committee: Steve Sawicki, Chair</w:t>
      </w:r>
    </w:p>
    <w:p w14:paraId="2D7F4DCD" w14:textId="7F473C26" w:rsidR="0067519B" w:rsidRDefault="004176BC" w:rsidP="0067519B">
      <w:pPr>
        <w:pStyle w:val="ListParagraph"/>
        <w:spacing w:after="0" w:line="240" w:lineRule="auto"/>
        <w:rPr>
          <w:rFonts w:cstheme="minorHAnsi"/>
        </w:rPr>
      </w:pPr>
      <w:proofErr w:type="spellStart"/>
      <w:r>
        <w:rPr>
          <w:rFonts w:cstheme="minorHAnsi"/>
        </w:rPr>
        <w:lastRenderedPageBreak/>
        <w:t>NYLinks</w:t>
      </w:r>
      <w:proofErr w:type="spellEnd"/>
      <w:r>
        <w:rPr>
          <w:rFonts w:cstheme="minorHAnsi"/>
        </w:rPr>
        <w:t xml:space="preserve"> is</w:t>
      </w:r>
      <w:r w:rsidR="0067519B">
        <w:rPr>
          <w:rFonts w:cstheme="minorHAnsi"/>
        </w:rPr>
        <w:t xml:space="preserve"> going </w:t>
      </w:r>
      <w:r>
        <w:rPr>
          <w:rFonts w:cstheme="minorHAnsi"/>
        </w:rPr>
        <w:t>virtual</w:t>
      </w:r>
      <w:r w:rsidR="0067519B">
        <w:rPr>
          <w:rFonts w:cstheme="minorHAnsi"/>
        </w:rPr>
        <w:t xml:space="preserve"> again. We were </w:t>
      </w:r>
      <w:r>
        <w:rPr>
          <w:rFonts w:cstheme="minorHAnsi"/>
        </w:rPr>
        <w:t>optimistic</w:t>
      </w:r>
      <w:r w:rsidR="0067519B">
        <w:rPr>
          <w:rFonts w:cstheme="minorHAnsi"/>
        </w:rPr>
        <w:t xml:space="preserve"> about doing it last year and now the </w:t>
      </w:r>
      <w:r>
        <w:rPr>
          <w:rFonts w:cstheme="minorHAnsi"/>
        </w:rPr>
        <w:t>beginning of this year, and that’s not happening</w:t>
      </w:r>
      <w:r w:rsidR="0067519B">
        <w:rPr>
          <w:rFonts w:cstheme="minorHAnsi"/>
        </w:rPr>
        <w:t xml:space="preserve">.  Was just told June or July </w:t>
      </w:r>
      <w:r>
        <w:rPr>
          <w:rFonts w:cstheme="minorHAnsi"/>
        </w:rPr>
        <w:t>are</w:t>
      </w:r>
      <w:r w:rsidR="0067519B">
        <w:rPr>
          <w:rFonts w:cstheme="minorHAnsi"/>
        </w:rPr>
        <w:t xml:space="preserve"> not going to happen.  We’re now looking at September for in person meeting</w:t>
      </w:r>
      <w:r>
        <w:rPr>
          <w:rFonts w:cstheme="minorHAnsi"/>
        </w:rPr>
        <w:t>s</w:t>
      </w:r>
      <w:r w:rsidR="0067519B">
        <w:rPr>
          <w:rFonts w:cstheme="minorHAnsi"/>
        </w:rPr>
        <w:t>.  We have a lot of webinars coming up.  In the January email it has a list of all the things we’re doing.  We have a PEP webinar next week and have a lot of guests coming from</w:t>
      </w:r>
      <w:r w:rsidR="00F02D44">
        <w:rPr>
          <w:rFonts w:cstheme="minorHAnsi"/>
        </w:rPr>
        <w:t xml:space="preserve"> around the country and</w:t>
      </w:r>
      <w:r w:rsidR="0067519B">
        <w:rPr>
          <w:rFonts w:cstheme="minorHAnsi"/>
        </w:rPr>
        <w:t xml:space="preserve"> the world.  </w:t>
      </w:r>
      <w:r w:rsidR="00F02D44">
        <w:rPr>
          <w:rFonts w:cstheme="minorHAnsi"/>
        </w:rPr>
        <w:t>Those</w:t>
      </w:r>
      <w:r w:rsidR="0067519B">
        <w:rPr>
          <w:rFonts w:cstheme="minorHAnsi"/>
        </w:rPr>
        <w:t xml:space="preserve"> who have </w:t>
      </w:r>
      <w:r w:rsidR="00F02D44">
        <w:rPr>
          <w:rFonts w:cstheme="minorHAnsi"/>
        </w:rPr>
        <w:t xml:space="preserve">been attending </w:t>
      </w:r>
      <w:proofErr w:type="spellStart"/>
      <w:r w:rsidR="00F02D44">
        <w:rPr>
          <w:rFonts w:cstheme="minorHAnsi"/>
        </w:rPr>
        <w:t>NYLinks</w:t>
      </w:r>
      <w:proofErr w:type="spellEnd"/>
      <w:r w:rsidR="0067519B">
        <w:rPr>
          <w:rFonts w:cstheme="minorHAnsi"/>
        </w:rPr>
        <w:t xml:space="preserve"> regional meetings should expect to see something.</w:t>
      </w:r>
      <w:r w:rsidR="00F02D44">
        <w:rPr>
          <w:rFonts w:cstheme="minorHAnsi"/>
        </w:rPr>
        <w:t xml:space="preserve">  We’ll do a virtual meeting the end of February or early March.</w:t>
      </w:r>
      <w:r w:rsidR="0067519B">
        <w:rPr>
          <w:rFonts w:cstheme="minorHAnsi"/>
        </w:rPr>
        <w:t xml:space="preserve">  </w:t>
      </w:r>
      <w:r w:rsidR="00F02D44">
        <w:rPr>
          <w:rFonts w:cstheme="minorHAnsi"/>
        </w:rPr>
        <w:t xml:space="preserve">We’ll look at cascade data; </w:t>
      </w:r>
      <w:r w:rsidR="0067519B">
        <w:rPr>
          <w:rFonts w:cstheme="minorHAnsi"/>
        </w:rPr>
        <w:t xml:space="preserve">I have access to regional data that we can look at.  </w:t>
      </w:r>
      <w:r w:rsidR="00F02D44">
        <w:rPr>
          <w:rFonts w:cstheme="minorHAnsi"/>
        </w:rPr>
        <w:t>We’ll do some QI training.  W</w:t>
      </w:r>
      <w:r w:rsidR="0067519B">
        <w:rPr>
          <w:rFonts w:cstheme="minorHAnsi"/>
        </w:rPr>
        <w:t xml:space="preserve">e did a big </w:t>
      </w:r>
      <w:r w:rsidR="00F02D44">
        <w:rPr>
          <w:rFonts w:cstheme="minorHAnsi"/>
        </w:rPr>
        <w:t>training</w:t>
      </w:r>
      <w:r w:rsidR="0067519B">
        <w:rPr>
          <w:rFonts w:cstheme="minorHAnsi"/>
        </w:rPr>
        <w:t xml:space="preserve"> of continuing of consumer involvement and we had about 1</w:t>
      </w:r>
      <w:r w:rsidR="00F02D44">
        <w:rPr>
          <w:rFonts w:cstheme="minorHAnsi"/>
        </w:rPr>
        <w:t>70</w:t>
      </w:r>
      <w:r w:rsidR="0067519B">
        <w:rPr>
          <w:rFonts w:cstheme="minorHAnsi"/>
        </w:rPr>
        <w:t xml:space="preserve"> people</w:t>
      </w:r>
      <w:r w:rsidR="00F02D44">
        <w:rPr>
          <w:rFonts w:cstheme="minorHAnsi"/>
        </w:rPr>
        <w:t xml:space="preserve"> attend</w:t>
      </w:r>
      <w:r w:rsidR="0067519B">
        <w:rPr>
          <w:rFonts w:cstheme="minorHAnsi"/>
        </w:rPr>
        <w:t xml:space="preserve">.  We’ll repeat that in April.  </w:t>
      </w:r>
      <w:r w:rsidR="00F02D44">
        <w:rPr>
          <w:rFonts w:cstheme="minorHAnsi"/>
        </w:rPr>
        <w:t>The biggest thing, o</w:t>
      </w:r>
      <w:r w:rsidR="0067519B">
        <w:rPr>
          <w:rFonts w:cstheme="minorHAnsi"/>
        </w:rPr>
        <w:t>n Feb. 1</w:t>
      </w:r>
      <w:r w:rsidR="0067519B" w:rsidRPr="0067519B">
        <w:rPr>
          <w:rFonts w:cstheme="minorHAnsi"/>
          <w:vertAlign w:val="superscript"/>
        </w:rPr>
        <w:t>st</w:t>
      </w:r>
      <w:r w:rsidR="0067519B">
        <w:rPr>
          <w:rFonts w:cstheme="minorHAnsi"/>
        </w:rPr>
        <w:t xml:space="preserve"> we are planning a support session</w:t>
      </w:r>
      <w:r w:rsidR="00F02D44">
        <w:rPr>
          <w:rFonts w:cstheme="minorHAnsi"/>
        </w:rPr>
        <w:t xml:space="preserve"> from 10:00-11:00</w:t>
      </w:r>
      <w:r w:rsidR="0067519B">
        <w:rPr>
          <w:rFonts w:cstheme="minorHAnsi"/>
        </w:rPr>
        <w:t>, on supporting staff during this Covid surge.  It’s open to everyone.  It may be beneficial to talk about how to support staff</w:t>
      </w:r>
      <w:r w:rsidR="00F146AF">
        <w:rPr>
          <w:rFonts w:cstheme="minorHAnsi"/>
        </w:rPr>
        <w:t xml:space="preserve">, </w:t>
      </w:r>
      <w:r w:rsidR="0067519B">
        <w:rPr>
          <w:rFonts w:cstheme="minorHAnsi"/>
        </w:rPr>
        <w:t>medical professionals</w:t>
      </w:r>
      <w:r w:rsidR="00F146AF">
        <w:rPr>
          <w:rFonts w:cstheme="minorHAnsi"/>
        </w:rPr>
        <w:t xml:space="preserve"> and ourselves</w:t>
      </w:r>
      <w:r w:rsidR="0067519B">
        <w:rPr>
          <w:rFonts w:cstheme="minorHAnsi"/>
        </w:rPr>
        <w:t>.  We need to focus on the things we have control over.  We have a long list of things we’ve got scheduled through April.  If you’re interested, send me an email and we’ll se</w:t>
      </w:r>
      <w:r w:rsidR="000E6D95">
        <w:rPr>
          <w:rFonts w:cstheme="minorHAnsi"/>
        </w:rPr>
        <w:t>nd you an invite.</w:t>
      </w:r>
    </w:p>
    <w:p w14:paraId="5F4BA5E0" w14:textId="3BFB2F31" w:rsidR="000E6D95" w:rsidRDefault="000E6D95" w:rsidP="0067519B">
      <w:pPr>
        <w:pStyle w:val="ListParagraph"/>
        <w:spacing w:after="0" w:line="240" w:lineRule="auto"/>
        <w:rPr>
          <w:rFonts w:cstheme="minorHAnsi"/>
        </w:rPr>
      </w:pPr>
      <w:r>
        <w:rPr>
          <w:rFonts w:cstheme="minorHAnsi"/>
        </w:rPr>
        <w:t xml:space="preserve">Karen – </w:t>
      </w:r>
      <w:r w:rsidR="00F146AF">
        <w:rPr>
          <w:rFonts w:cstheme="minorHAnsi"/>
        </w:rPr>
        <w:t>W</w:t>
      </w:r>
      <w:r>
        <w:rPr>
          <w:rFonts w:cstheme="minorHAnsi"/>
        </w:rPr>
        <w:t>ould it make sense to include some</w:t>
      </w:r>
      <w:r w:rsidR="00F146AF">
        <w:rPr>
          <w:rFonts w:cstheme="minorHAnsi"/>
        </w:rPr>
        <w:t>thing</w:t>
      </w:r>
      <w:r>
        <w:rPr>
          <w:rFonts w:cstheme="minorHAnsi"/>
        </w:rPr>
        <w:t xml:space="preserve"> </w:t>
      </w:r>
      <w:r w:rsidR="00F146AF">
        <w:rPr>
          <w:rFonts w:cstheme="minorHAnsi"/>
        </w:rPr>
        <w:t>for</w:t>
      </w:r>
      <w:r>
        <w:rPr>
          <w:rFonts w:cstheme="minorHAnsi"/>
        </w:rPr>
        <w:t xml:space="preserve"> older adults?</w:t>
      </w:r>
    </w:p>
    <w:p w14:paraId="473CB35D" w14:textId="64EB0B3E" w:rsidR="000E6D95" w:rsidRDefault="000E6D95" w:rsidP="0067519B">
      <w:pPr>
        <w:pStyle w:val="ListParagraph"/>
        <w:spacing w:after="0" w:line="240" w:lineRule="auto"/>
        <w:rPr>
          <w:rFonts w:cstheme="minorHAnsi"/>
        </w:rPr>
      </w:pPr>
      <w:r>
        <w:rPr>
          <w:rFonts w:cstheme="minorHAnsi"/>
        </w:rPr>
        <w:t xml:space="preserve">Steve – The older adults </w:t>
      </w:r>
      <w:r w:rsidR="00F146AF">
        <w:rPr>
          <w:rFonts w:cstheme="minorHAnsi"/>
        </w:rPr>
        <w:t>and</w:t>
      </w:r>
      <w:r>
        <w:rPr>
          <w:rFonts w:cstheme="minorHAnsi"/>
        </w:rPr>
        <w:t xml:space="preserve"> HIV is being targeted by so many people</w:t>
      </w:r>
      <w:r w:rsidR="00F146AF">
        <w:rPr>
          <w:rFonts w:cstheme="minorHAnsi"/>
        </w:rPr>
        <w:t>, so w</w:t>
      </w:r>
      <w:r>
        <w:rPr>
          <w:rFonts w:cstheme="minorHAnsi"/>
        </w:rPr>
        <w:t xml:space="preserve">e’re staying away from that. </w:t>
      </w:r>
      <w:r w:rsidR="00F146AF">
        <w:rPr>
          <w:rFonts w:cstheme="minorHAnsi"/>
        </w:rPr>
        <w:t xml:space="preserve"> There are so many others doing workshops and webinars; we don’t want to step on anybody’s toes. </w:t>
      </w:r>
      <w:r>
        <w:rPr>
          <w:rFonts w:cstheme="minorHAnsi"/>
        </w:rPr>
        <w:t xml:space="preserve"> For the moment we won’t be looking at that.  </w:t>
      </w:r>
      <w:r w:rsidR="00F146AF">
        <w:rPr>
          <w:rFonts w:cstheme="minorHAnsi"/>
        </w:rPr>
        <w:t xml:space="preserve">We won’t do another telehealth because so many others are.  </w:t>
      </w:r>
      <w:r>
        <w:rPr>
          <w:rFonts w:cstheme="minorHAnsi"/>
        </w:rPr>
        <w:t>There are still things we</w:t>
      </w:r>
      <w:r w:rsidR="00F146AF">
        <w:rPr>
          <w:rFonts w:cstheme="minorHAnsi"/>
        </w:rPr>
        <w:t xml:space="preserve"> still</w:t>
      </w:r>
      <w:r>
        <w:rPr>
          <w:rFonts w:cstheme="minorHAnsi"/>
        </w:rPr>
        <w:t xml:space="preserve"> don’t know how HIV impacts the body</w:t>
      </w:r>
      <w:r w:rsidR="00F146AF">
        <w:rPr>
          <w:rFonts w:cstheme="minorHAnsi"/>
        </w:rPr>
        <w:t xml:space="preserve">, and the medication.  </w:t>
      </w:r>
      <w:r>
        <w:rPr>
          <w:rFonts w:cstheme="minorHAnsi"/>
        </w:rPr>
        <w:t>We have a lot of folks that are engaged in a long-term study.  Thanks for the idea, Karen.</w:t>
      </w:r>
    </w:p>
    <w:p w14:paraId="09ECE8A5" w14:textId="77777777" w:rsidR="000E6D95" w:rsidRDefault="000E6D95" w:rsidP="0067519B">
      <w:pPr>
        <w:pStyle w:val="ListParagraph"/>
        <w:spacing w:after="0" w:line="240" w:lineRule="auto"/>
        <w:rPr>
          <w:rFonts w:cstheme="minorHAnsi"/>
        </w:rPr>
      </w:pPr>
    </w:p>
    <w:p w14:paraId="5B77A416" w14:textId="0A4C1B91" w:rsidR="00AC0A1B" w:rsidRDefault="00AC0A1B" w:rsidP="001F20A4">
      <w:pPr>
        <w:pStyle w:val="ListParagraph"/>
        <w:numPr>
          <w:ilvl w:val="0"/>
          <w:numId w:val="36"/>
        </w:numPr>
        <w:spacing w:after="0" w:line="240" w:lineRule="auto"/>
        <w:rPr>
          <w:rFonts w:cstheme="minorHAnsi"/>
        </w:rPr>
      </w:pPr>
      <w:r>
        <w:rPr>
          <w:rFonts w:cstheme="minorHAnsi"/>
        </w:rPr>
        <w:t>PrEP Sub-Committee: Sue Johnson, Chair</w:t>
      </w:r>
    </w:p>
    <w:p w14:paraId="24CA4DF0" w14:textId="658A6C1E" w:rsidR="00EA6C43" w:rsidRDefault="00EA6C43" w:rsidP="00EA6C43">
      <w:pPr>
        <w:pStyle w:val="ListParagraph"/>
        <w:spacing w:after="0" w:line="240" w:lineRule="auto"/>
        <w:rPr>
          <w:rFonts w:cstheme="minorHAnsi"/>
        </w:rPr>
      </w:pPr>
      <w:r>
        <w:rPr>
          <w:rFonts w:cstheme="minorHAnsi"/>
        </w:rPr>
        <w:t xml:space="preserve">We did not mee for Dec.  </w:t>
      </w:r>
      <w:r w:rsidR="005B50AF">
        <w:rPr>
          <w:rFonts w:cstheme="minorHAnsi"/>
        </w:rPr>
        <w:t>As</w:t>
      </w:r>
      <w:r>
        <w:rPr>
          <w:rFonts w:cstheme="minorHAnsi"/>
        </w:rPr>
        <w:t xml:space="preserve"> you know Donna Muller has moved on and she’s doing really well.  I have proposed</w:t>
      </w:r>
      <w:r w:rsidR="005B50AF">
        <w:rPr>
          <w:rFonts w:cstheme="minorHAnsi"/>
        </w:rPr>
        <w:t xml:space="preserve"> previously</w:t>
      </w:r>
      <w:r>
        <w:rPr>
          <w:rFonts w:cstheme="minorHAnsi"/>
        </w:rPr>
        <w:t xml:space="preserve"> that we </w:t>
      </w:r>
      <w:r w:rsidR="005B50AF">
        <w:rPr>
          <w:rFonts w:cstheme="minorHAnsi"/>
        </w:rPr>
        <w:t>disband the</w:t>
      </w:r>
      <w:r>
        <w:rPr>
          <w:rFonts w:cstheme="minorHAnsi"/>
        </w:rPr>
        <w:t xml:space="preserve"> sub-committee since this meeting has the most </w:t>
      </w:r>
      <w:r w:rsidR="005B50AF">
        <w:rPr>
          <w:rFonts w:cstheme="minorHAnsi"/>
        </w:rPr>
        <w:t>attendance</w:t>
      </w:r>
      <w:r>
        <w:rPr>
          <w:rFonts w:cstheme="minorHAnsi"/>
        </w:rPr>
        <w:t xml:space="preserve"> and has the most areas covered.  I get a </w:t>
      </w:r>
      <w:r w:rsidR="005B50AF">
        <w:rPr>
          <w:rFonts w:cstheme="minorHAnsi"/>
        </w:rPr>
        <w:t>sense</w:t>
      </w:r>
      <w:r>
        <w:rPr>
          <w:rFonts w:cstheme="minorHAnsi"/>
        </w:rPr>
        <w:t xml:space="preserve"> that now a lot of the meetings aren’t getting attended like this one.  I think we can bring everything to this group </w:t>
      </w:r>
      <w:r w:rsidR="005B50AF">
        <w:rPr>
          <w:rFonts w:cstheme="minorHAnsi"/>
        </w:rPr>
        <w:t>once</w:t>
      </w:r>
      <w:r>
        <w:rPr>
          <w:rFonts w:cstheme="minorHAnsi"/>
        </w:rPr>
        <w:t xml:space="preserve"> a month</w:t>
      </w:r>
      <w:r w:rsidR="00AE4320">
        <w:rPr>
          <w:rFonts w:cstheme="minorHAnsi"/>
        </w:rPr>
        <w:t xml:space="preserve">.  </w:t>
      </w:r>
    </w:p>
    <w:p w14:paraId="15B54E75" w14:textId="77777777" w:rsidR="006F1595" w:rsidRDefault="006F1595" w:rsidP="00EA6C43">
      <w:pPr>
        <w:pStyle w:val="ListParagraph"/>
        <w:spacing w:after="0" w:line="240" w:lineRule="auto"/>
        <w:rPr>
          <w:rFonts w:cstheme="minorHAnsi"/>
        </w:rPr>
      </w:pPr>
    </w:p>
    <w:p w14:paraId="6D191B29" w14:textId="56F6874C" w:rsidR="00202BCD" w:rsidRPr="00202BCD" w:rsidRDefault="00202BCD" w:rsidP="00202BCD">
      <w:pPr>
        <w:spacing w:after="0" w:line="240" w:lineRule="auto"/>
        <w:rPr>
          <w:rFonts w:cstheme="minorHAnsi"/>
          <w:b/>
          <w:bCs/>
          <w:u w:val="single"/>
        </w:rPr>
      </w:pPr>
      <w:r w:rsidRPr="00202BCD">
        <w:rPr>
          <w:rFonts w:cstheme="minorHAnsi"/>
          <w:b/>
          <w:bCs/>
          <w:u w:val="single"/>
        </w:rPr>
        <w:t>Conversation about a new direction for the ETE</w:t>
      </w:r>
    </w:p>
    <w:p w14:paraId="0B9A74DC" w14:textId="74CCED64" w:rsidR="00202BCD" w:rsidRDefault="00202BCD" w:rsidP="00202BCD">
      <w:pPr>
        <w:spacing w:after="0" w:line="240" w:lineRule="auto"/>
        <w:rPr>
          <w:rFonts w:cstheme="minorHAnsi"/>
        </w:rPr>
      </w:pPr>
      <w:r>
        <w:rPr>
          <w:rFonts w:cstheme="minorHAnsi"/>
        </w:rPr>
        <w:t xml:space="preserve"> </w:t>
      </w:r>
    </w:p>
    <w:p w14:paraId="7C527EE1" w14:textId="77777777" w:rsidR="00202BCD" w:rsidRDefault="00EA6C43" w:rsidP="00202BCD">
      <w:pPr>
        <w:spacing w:after="0" w:line="240" w:lineRule="auto"/>
        <w:rPr>
          <w:rFonts w:cstheme="minorHAnsi"/>
        </w:rPr>
      </w:pPr>
      <w:r w:rsidRPr="00202BCD">
        <w:rPr>
          <w:rFonts w:cstheme="minorHAnsi"/>
        </w:rPr>
        <w:t xml:space="preserve">Kyla – </w:t>
      </w:r>
      <w:r w:rsidR="00AE4320" w:rsidRPr="00202BCD">
        <w:rPr>
          <w:rFonts w:cstheme="minorHAnsi"/>
        </w:rPr>
        <w:t xml:space="preserve">We’ll </w:t>
      </w:r>
      <w:r w:rsidRPr="00202BCD">
        <w:rPr>
          <w:rFonts w:cstheme="minorHAnsi"/>
        </w:rPr>
        <w:t xml:space="preserve">skip agency updates for now and talk about new business and </w:t>
      </w:r>
      <w:r w:rsidR="00AE4320" w:rsidRPr="00202BCD">
        <w:rPr>
          <w:rFonts w:cstheme="minorHAnsi"/>
        </w:rPr>
        <w:t>talk</w:t>
      </w:r>
      <w:r w:rsidRPr="00202BCD">
        <w:rPr>
          <w:rFonts w:cstheme="minorHAnsi"/>
        </w:rPr>
        <w:t xml:space="preserve"> </w:t>
      </w:r>
      <w:r w:rsidR="00AE4320" w:rsidRPr="00202BCD">
        <w:rPr>
          <w:rFonts w:cstheme="minorHAnsi"/>
        </w:rPr>
        <w:t xml:space="preserve">about the survey outcomes and </w:t>
      </w:r>
      <w:r w:rsidRPr="00202BCD">
        <w:rPr>
          <w:rFonts w:cstheme="minorHAnsi"/>
        </w:rPr>
        <w:t>about what we want this group to look like going forward.</w:t>
      </w:r>
      <w:r w:rsidR="00AE4320" w:rsidRPr="00202BCD">
        <w:rPr>
          <w:rFonts w:cstheme="minorHAnsi"/>
        </w:rPr>
        <w:t xml:space="preserve">  </w:t>
      </w:r>
      <w:r w:rsidR="006F1595">
        <w:rPr>
          <w:rFonts w:cstheme="minorHAnsi"/>
        </w:rPr>
        <w:t xml:space="preserve">If anyone opposed to the </w:t>
      </w:r>
      <w:r w:rsidR="00AE4320">
        <w:rPr>
          <w:rFonts w:cstheme="minorHAnsi"/>
        </w:rPr>
        <w:t>idea of disbanding the subcommittees and working collectively as a whole on things with focuses.</w:t>
      </w:r>
    </w:p>
    <w:p w14:paraId="0D38B552" w14:textId="5C95DD2A" w:rsidR="006F1595" w:rsidRDefault="00615060" w:rsidP="00202BCD">
      <w:pPr>
        <w:spacing w:after="0" w:line="240" w:lineRule="auto"/>
        <w:rPr>
          <w:rFonts w:cstheme="minorHAnsi"/>
        </w:rPr>
      </w:pPr>
      <w:r>
        <w:rPr>
          <w:rFonts w:cstheme="minorHAnsi"/>
        </w:rPr>
        <w:t xml:space="preserve">  </w:t>
      </w:r>
    </w:p>
    <w:p w14:paraId="20B394A1" w14:textId="0CDBE1FD" w:rsidR="006F1595" w:rsidRDefault="006F1595" w:rsidP="00202BCD">
      <w:pPr>
        <w:pStyle w:val="ListParagraph"/>
        <w:spacing w:after="0" w:line="240" w:lineRule="auto"/>
        <w:ind w:left="0"/>
        <w:rPr>
          <w:rFonts w:cstheme="minorHAnsi"/>
        </w:rPr>
      </w:pPr>
      <w:r>
        <w:rPr>
          <w:rFonts w:cstheme="minorHAnsi"/>
        </w:rPr>
        <w:t>Diane DeGroat – I think it’s a</w:t>
      </w:r>
      <w:r w:rsidR="00AE4320">
        <w:rPr>
          <w:rFonts w:cstheme="minorHAnsi"/>
        </w:rPr>
        <w:t xml:space="preserve"> </w:t>
      </w:r>
      <w:r>
        <w:rPr>
          <w:rFonts w:cstheme="minorHAnsi"/>
        </w:rPr>
        <w:t>good idea.  I have not jo</w:t>
      </w:r>
      <w:r w:rsidR="00AE4320">
        <w:rPr>
          <w:rFonts w:cstheme="minorHAnsi"/>
        </w:rPr>
        <w:t>ined</w:t>
      </w:r>
      <w:r>
        <w:rPr>
          <w:rFonts w:cstheme="minorHAnsi"/>
        </w:rPr>
        <w:t xml:space="preserve"> a </w:t>
      </w:r>
      <w:r w:rsidR="00AE4320">
        <w:rPr>
          <w:rFonts w:cstheme="minorHAnsi"/>
        </w:rPr>
        <w:t xml:space="preserve">subcommittee because of the commitment of the additional time. </w:t>
      </w:r>
      <w:r w:rsidR="00614E41">
        <w:rPr>
          <w:rFonts w:cstheme="minorHAnsi"/>
        </w:rPr>
        <w:t xml:space="preserve"> </w:t>
      </w:r>
      <w:r w:rsidR="00615060">
        <w:rPr>
          <w:rFonts w:cstheme="minorHAnsi"/>
        </w:rPr>
        <w:t>W</w:t>
      </w:r>
      <w:r w:rsidR="00943DC9">
        <w:rPr>
          <w:rFonts w:cstheme="minorHAnsi"/>
        </w:rPr>
        <w:t>e</w:t>
      </w:r>
      <w:r w:rsidR="00615060">
        <w:rPr>
          <w:rFonts w:cstheme="minorHAnsi"/>
        </w:rPr>
        <w:t xml:space="preserve"> can always revisi</w:t>
      </w:r>
      <w:r w:rsidR="00202BCD">
        <w:rPr>
          <w:rFonts w:cstheme="minorHAnsi"/>
        </w:rPr>
        <w:t xml:space="preserve">t. </w:t>
      </w:r>
    </w:p>
    <w:p w14:paraId="0C9D296B" w14:textId="77777777" w:rsidR="00202BCD" w:rsidRDefault="00202BCD" w:rsidP="00202BCD">
      <w:pPr>
        <w:pStyle w:val="ListParagraph"/>
        <w:spacing w:after="0" w:line="240" w:lineRule="auto"/>
        <w:ind w:left="0"/>
        <w:rPr>
          <w:rFonts w:cstheme="minorHAnsi"/>
        </w:rPr>
      </w:pPr>
    </w:p>
    <w:p w14:paraId="7068DF6D" w14:textId="044A9DAE" w:rsidR="00615060" w:rsidRDefault="00615060" w:rsidP="00202BCD">
      <w:pPr>
        <w:pStyle w:val="ListParagraph"/>
        <w:spacing w:after="0" w:line="240" w:lineRule="auto"/>
        <w:ind w:left="0"/>
        <w:rPr>
          <w:rFonts w:cstheme="minorHAnsi"/>
        </w:rPr>
      </w:pPr>
      <w:r>
        <w:rPr>
          <w:rFonts w:cstheme="minorHAnsi"/>
        </w:rPr>
        <w:t>Lisa – I like the idea too.  I know it’s hard to make subcommittee meetings.</w:t>
      </w:r>
    </w:p>
    <w:p w14:paraId="3D8FCB57" w14:textId="77777777" w:rsidR="00202BCD" w:rsidRDefault="00202BCD" w:rsidP="00202BCD">
      <w:pPr>
        <w:pStyle w:val="ListParagraph"/>
        <w:spacing w:after="0" w:line="240" w:lineRule="auto"/>
        <w:ind w:left="0"/>
        <w:rPr>
          <w:rFonts w:cstheme="minorHAnsi"/>
        </w:rPr>
      </w:pPr>
    </w:p>
    <w:p w14:paraId="7E100FD4" w14:textId="52D9B809" w:rsidR="00202BCD" w:rsidRDefault="00814CA8" w:rsidP="00202BCD">
      <w:pPr>
        <w:pStyle w:val="ListParagraph"/>
        <w:spacing w:after="0" w:line="240" w:lineRule="auto"/>
        <w:rPr>
          <w:rFonts w:cstheme="minorHAnsi"/>
          <w:b/>
          <w:bCs/>
        </w:rPr>
      </w:pPr>
      <w:r w:rsidRPr="00202BCD">
        <w:rPr>
          <w:rFonts w:cstheme="minorHAnsi"/>
          <w:b/>
          <w:bCs/>
        </w:rPr>
        <w:t xml:space="preserve">Conversation about </w:t>
      </w:r>
      <w:r w:rsidR="00202BCD" w:rsidRPr="00202BCD">
        <w:rPr>
          <w:rFonts w:cstheme="minorHAnsi"/>
          <w:b/>
          <w:bCs/>
        </w:rPr>
        <w:t>Goal Setting:</w:t>
      </w:r>
    </w:p>
    <w:p w14:paraId="27877F9C" w14:textId="77777777" w:rsidR="00202BCD" w:rsidRPr="00202BCD" w:rsidRDefault="00202BCD" w:rsidP="00202BCD">
      <w:pPr>
        <w:pStyle w:val="ListParagraph"/>
        <w:spacing w:after="0" w:line="240" w:lineRule="auto"/>
        <w:rPr>
          <w:rFonts w:cstheme="minorHAnsi"/>
          <w:b/>
          <w:bCs/>
        </w:rPr>
      </w:pPr>
    </w:p>
    <w:p w14:paraId="465F3E94" w14:textId="78570C44" w:rsidR="006F1595" w:rsidRDefault="006F1595" w:rsidP="00202BCD">
      <w:pPr>
        <w:pStyle w:val="ListParagraph"/>
        <w:spacing w:after="0" w:line="240" w:lineRule="auto"/>
        <w:rPr>
          <w:rFonts w:cstheme="minorHAnsi"/>
        </w:rPr>
      </w:pPr>
      <w:r>
        <w:rPr>
          <w:rFonts w:cstheme="minorHAnsi"/>
        </w:rPr>
        <w:t xml:space="preserve">Kyla – </w:t>
      </w:r>
      <w:r w:rsidR="00615060">
        <w:rPr>
          <w:rFonts w:cstheme="minorHAnsi"/>
        </w:rPr>
        <w:t>Another thing I’d like to talk about is s</w:t>
      </w:r>
      <w:r>
        <w:rPr>
          <w:rFonts w:cstheme="minorHAnsi"/>
        </w:rPr>
        <w:t>etting goals and projects –</w:t>
      </w:r>
      <w:r w:rsidR="00943DC9">
        <w:rPr>
          <w:rFonts w:cstheme="minorHAnsi"/>
        </w:rPr>
        <w:t xml:space="preserve"> </w:t>
      </w:r>
      <w:r w:rsidR="007C3F9D">
        <w:rPr>
          <w:rFonts w:cstheme="minorHAnsi"/>
        </w:rPr>
        <w:t xml:space="preserve">For example, we had asked what ETE goals would you want to focus on.  </w:t>
      </w:r>
      <w:r w:rsidR="0063586F">
        <w:rPr>
          <w:rFonts w:cstheme="minorHAnsi"/>
        </w:rPr>
        <w:t>F</w:t>
      </w:r>
      <w:r w:rsidR="007C3F9D">
        <w:rPr>
          <w:rFonts w:cstheme="minorHAnsi"/>
        </w:rPr>
        <w:t xml:space="preserve">ocus ideas </w:t>
      </w:r>
      <w:r w:rsidR="0063586F">
        <w:rPr>
          <w:rFonts w:cstheme="minorHAnsi"/>
        </w:rPr>
        <w:t xml:space="preserve">include:` </w:t>
      </w:r>
      <w:r>
        <w:rPr>
          <w:rFonts w:cstheme="minorHAnsi"/>
        </w:rPr>
        <w:t>Racial justice</w:t>
      </w:r>
      <w:r w:rsidR="007C3F9D">
        <w:rPr>
          <w:rFonts w:cstheme="minorHAnsi"/>
        </w:rPr>
        <w:t>;</w:t>
      </w:r>
      <w:r>
        <w:rPr>
          <w:rFonts w:cstheme="minorHAnsi"/>
        </w:rPr>
        <w:t xml:space="preserve"> trauma informed care</w:t>
      </w:r>
      <w:r w:rsidR="007C3F9D">
        <w:rPr>
          <w:rFonts w:cstheme="minorHAnsi"/>
        </w:rPr>
        <w:t xml:space="preserve">; injection drug use &amp; opioid overdose; aging and HIV or older adults and </w:t>
      </w:r>
      <w:r>
        <w:rPr>
          <w:rFonts w:cstheme="minorHAnsi"/>
        </w:rPr>
        <w:t>HIV</w:t>
      </w:r>
      <w:r w:rsidR="002C09D7">
        <w:rPr>
          <w:rFonts w:cstheme="minorHAnsi"/>
        </w:rPr>
        <w:t>.  Do we want to pick a focus and then create measurable goals?</w:t>
      </w:r>
      <w:r>
        <w:rPr>
          <w:rFonts w:cstheme="minorHAnsi"/>
        </w:rPr>
        <w:t xml:space="preserve">    </w:t>
      </w:r>
    </w:p>
    <w:p w14:paraId="54133C32" w14:textId="77777777" w:rsidR="00202BCD" w:rsidRDefault="00202BCD" w:rsidP="00202BCD">
      <w:pPr>
        <w:pStyle w:val="ListParagraph"/>
        <w:spacing w:after="0" w:line="240" w:lineRule="auto"/>
        <w:rPr>
          <w:rFonts w:cstheme="minorHAnsi"/>
        </w:rPr>
      </w:pPr>
    </w:p>
    <w:p w14:paraId="5E0890E3" w14:textId="378D80C5" w:rsidR="006F1595" w:rsidRDefault="006F1595" w:rsidP="00202BCD">
      <w:pPr>
        <w:pStyle w:val="ListParagraph"/>
        <w:spacing w:after="0" w:line="240" w:lineRule="auto"/>
        <w:rPr>
          <w:rFonts w:cstheme="minorHAnsi"/>
        </w:rPr>
      </w:pPr>
      <w:r>
        <w:rPr>
          <w:rFonts w:cstheme="minorHAnsi"/>
        </w:rPr>
        <w:t>Ashley Smith – I like the idea of working on projects</w:t>
      </w:r>
      <w:r w:rsidR="00333DC6">
        <w:rPr>
          <w:rFonts w:cstheme="minorHAnsi"/>
        </w:rPr>
        <w:t xml:space="preserve"> by</w:t>
      </w:r>
      <w:r>
        <w:rPr>
          <w:rFonts w:cstheme="minorHAnsi"/>
        </w:rPr>
        <w:t xml:space="preserve"> using the collective wisdom and experience of </w:t>
      </w:r>
      <w:r w:rsidR="00333DC6">
        <w:rPr>
          <w:rFonts w:cstheme="minorHAnsi"/>
        </w:rPr>
        <w:t>the group to identify where we see things that are falling through the gaps</w:t>
      </w:r>
      <w:r>
        <w:rPr>
          <w:rFonts w:cstheme="minorHAnsi"/>
        </w:rPr>
        <w:t>.  We</w:t>
      </w:r>
      <w:r w:rsidR="0063586F">
        <w:rPr>
          <w:rFonts w:cstheme="minorHAnsi"/>
        </w:rPr>
        <w:t xml:space="preserve"> are</w:t>
      </w:r>
      <w:r>
        <w:rPr>
          <w:rFonts w:cstheme="minorHAnsi"/>
        </w:rPr>
        <w:t xml:space="preserve"> find</w:t>
      </w:r>
      <w:r w:rsidR="00333DC6">
        <w:rPr>
          <w:rFonts w:cstheme="minorHAnsi"/>
        </w:rPr>
        <w:t>ing</w:t>
      </w:r>
      <w:r>
        <w:rPr>
          <w:rFonts w:cstheme="minorHAnsi"/>
        </w:rPr>
        <w:t xml:space="preserve"> that the providers that are diagnosing them </w:t>
      </w:r>
      <w:r w:rsidR="00333DC6">
        <w:rPr>
          <w:rFonts w:cstheme="minorHAnsi"/>
        </w:rPr>
        <w:t xml:space="preserve">are not putting in an order for their test, so they’re not fully informed about how to council the patient, inform them of their status and then link them into care.  </w:t>
      </w:r>
      <w:r w:rsidR="0055640D">
        <w:rPr>
          <w:rFonts w:cstheme="minorHAnsi"/>
        </w:rPr>
        <w:t>I’d</w:t>
      </w:r>
      <w:r w:rsidR="00333DC6">
        <w:rPr>
          <w:rFonts w:cstheme="minorHAnsi"/>
        </w:rPr>
        <w:t xml:space="preserve"> love to know from other people, what are we finding and what are the gaps.  Do we need to do better communication with each other? </w:t>
      </w:r>
      <w:r w:rsidR="00E86A67">
        <w:rPr>
          <w:rFonts w:cstheme="minorHAnsi"/>
        </w:rPr>
        <w:t xml:space="preserve"> </w:t>
      </w:r>
      <w:r>
        <w:rPr>
          <w:rFonts w:cstheme="minorHAnsi"/>
        </w:rPr>
        <w:t xml:space="preserve">          </w:t>
      </w:r>
    </w:p>
    <w:p w14:paraId="2B88428A" w14:textId="0FDEA250" w:rsidR="006F1595" w:rsidRDefault="006F1595" w:rsidP="00202BCD">
      <w:pPr>
        <w:pStyle w:val="ListParagraph"/>
        <w:spacing w:after="0" w:line="240" w:lineRule="auto"/>
        <w:rPr>
          <w:rFonts w:cstheme="minorHAnsi"/>
        </w:rPr>
      </w:pPr>
      <w:r>
        <w:rPr>
          <w:rFonts w:cstheme="minorHAnsi"/>
        </w:rPr>
        <w:lastRenderedPageBreak/>
        <w:t>Kyla – I agree</w:t>
      </w:r>
      <w:r w:rsidR="00E52376">
        <w:rPr>
          <w:rFonts w:cstheme="minorHAnsi"/>
        </w:rPr>
        <w:t xml:space="preserve">. Something that we take some time before our next meeting.  </w:t>
      </w:r>
      <w:r w:rsidR="00E52376" w:rsidRPr="00202BCD">
        <w:rPr>
          <w:rFonts w:cstheme="minorHAnsi"/>
          <w:b/>
          <w:bCs/>
        </w:rPr>
        <w:t xml:space="preserve">Each of us reflect in our own agencies – </w:t>
      </w:r>
      <w:r w:rsidR="0055640D" w:rsidRPr="00202BCD">
        <w:rPr>
          <w:rFonts w:cstheme="minorHAnsi"/>
          <w:b/>
          <w:bCs/>
        </w:rPr>
        <w:t xml:space="preserve">what can we bring to the table; what priority do we want to focus on?  </w:t>
      </w:r>
      <w:r w:rsidR="00E52376" w:rsidRPr="00202BCD">
        <w:rPr>
          <w:rFonts w:cstheme="minorHAnsi"/>
          <w:b/>
          <w:bCs/>
        </w:rPr>
        <w:t xml:space="preserve">what </w:t>
      </w:r>
      <w:r w:rsidR="0055640D" w:rsidRPr="00202BCD">
        <w:rPr>
          <w:rFonts w:cstheme="minorHAnsi"/>
          <w:b/>
          <w:bCs/>
        </w:rPr>
        <w:t>we</w:t>
      </w:r>
      <w:r w:rsidR="00E52376" w:rsidRPr="00202BCD">
        <w:rPr>
          <w:rFonts w:cstheme="minorHAnsi"/>
          <w:b/>
          <w:bCs/>
        </w:rPr>
        <w:t xml:space="preserve"> can we come to agreement on</w:t>
      </w:r>
      <w:r w:rsidR="0055640D" w:rsidRPr="00202BCD">
        <w:rPr>
          <w:rFonts w:cstheme="minorHAnsi"/>
          <w:b/>
          <w:bCs/>
        </w:rPr>
        <w:t>.</w:t>
      </w:r>
      <w:r w:rsidR="0055640D">
        <w:rPr>
          <w:rFonts w:cstheme="minorHAnsi"/>
        </w:rPr>
        <w:t xml:space="preserve">  This doesn’t have to be for the next year or next three year; it can be for the next two meetings.</w:t>
      </w:r>
      <w:r w:rsidR="00E52376">
        <w:rPr>
          <w:rFonts w:cstheme="minorHAnsi"/>
        </w:rPr>
        <w:t xml:space="preserve">  Ashley said we want to focus on HIV</w:t>
      </w:r>
      <w:r w:rsidR="0055640D">
        <w:rPr>
          <w:rFonts w:cstheme="minorHAnsi"/>
        </w:rPr>
        <w:t xml:space="preserve"> issues related to seniors.  How do we access </w:t>
      </w:r>
      <w:r w:rsidR="009D23E8">
        <w:rPr>
          <w:rFonts w:cstheme="minorHAnsi"/>
        </w:rPr>
        <w:t xml:space="preserve"> </w:t>
      </w:r>
      <w:r w:rsidR="0055640D">
        <w:rPr>
          <w:rFonts w:cstheme="minorHAnsi"/>
        </w:rPr>
        <w:t>sustainable care, housing, legal aid, food for HIV folks who are</w:t>
      </w:r>
      <w:r w:rsidR="00E52376">
        <w:rPr>
          <w:rFonts w:cstheme="minorHAnsi"/>
        </w:rPr>
        <w:t xml:space="preserve"> </w:t>
      </w:r>
      <w:r w:rsidR="00B524AC">
        <w:rPr>
          <w:rFonts w:cstheme="minorHAnsi"/>
        </w:rPr>
        <w:t>aging?</w:t>
      </w:r>
    </w:p>
    <w:p w14:paraId="6B058DFC" w14:textId="77777777" w:rsidR="00202BCD" w:rsidRDefault="00202BCD" w:rsidP="00202BCD">
      <w:pPr>
        <w:pStyle w:val="ListParagraph"/>
        <w:spacing w:after="0" w:line="240" w:lineRule="auto"/>
        <w:rPr>
          <w:rFonts w:cstheme="minorHAnsi"/>
        </w:rPr>
      </w:pPr>
    </w:p>
    <w:p w14:paraId="33C2D8F0" w14:textId="00F929A0" w:rsidR="00E52376" w:rsidRDefault="00E52376" w:rsidP="00202BCD">
      <w:pPr>
        <w:pStyle w:val="ListParagraph"/>
        <w:spacing w:after="0" w:line="240" w:lineRule="auto"/>
        <w:rPr>
          <w:rFonts w:cstheme="minorHAnsi"/>
        </w:rPr>
      </w:pPr>
      <w:r>
        <w:rPr>
          <w:rFonts w:cstheme="minorHAnsi"/>
        </w:rPr>
        <w:t xml:space="preserve">Scott – </w:t>
      </w:r>
      <w:r w:rsidR="005533A4">
        <w:rPr>
          <w:rFonts w:cstheme="minorHAnsi"/>
        </w:rPr>
        <w:t>T</w:t>
      </w:r>
      <w:r>
        <w:rPr>
          <w:rFonts w:cstheme="minorHAnsi"/>
        </w:rPr>
        <w:t>his committee was originated from the Governor’s plan</w:t>
      </w:r>
      <w:r w:rsidR="00B524AC">
        <w:rPr>
          <w:rFonts w:cstheme="minorHAnsi"/>
        </w:rPr>
        <w:t xml:space="preserve">; each region was to have a </w:t>
      </w:r>
      <w:r w:rsidR="000F6EBE">
        <w:rPr>
          <w:rFonts w:cstheme="minorHAnsi"/>
        </w:rPr>
        <w:t xml:space="preserve">committee like this that was to provide information to ending the epidemic across the state.  </w:t>
      </w:r>
      <w:r>
        <w:rPr>
          <w:rFonts w:cstheme="minorHAnsi"/>
        </w:rPr>
        <w:t xml:space="preserve">Not sure if the </w:t>
      </w:r>
      <w:r w:rsidR="00B524AC">
        <w:rPr>
          <w:rFonts w:cstheme="minorHAnsi"/>
        </w:rPr>
        <w:t>subcommittees</w:t>
      </w:r>
      <w:r>
        <w:rPr>
          <w:rFonts w:cstheme="minorHAnsi"/>
        </w:rPr>
        <w:t xml:space="preserve"> were to provide </w:t>
      </w:r>
      <w:r w:rsidR="000F6EBE">
        <w:rPr>
          <w:rFonts w:cstheme="minorHAnsi"/>
        </w:rPr>
        <w:t xml:space="preserve">the ETE the statewide committee with </w:t>
      </w:r>
      <w:r w:rsidR="00B524AC">
        <w:rPr>
          <w:rFonts w:cstheme="minorHAnsi"/>
        </w:rPr>
        <w:t>information</w:t>
      </w:r>
      <w:r>
        <w:rPr>
          <w:rFonts w:cstheme="minorHAnsi"/>
        </w:rPr>
        <w:t xml:space="preserve"> </w:t>
      </w:r>
      <w:r w:rsidR="000F6EBE">
        <w:rPr>
          <w:rFonts w:cstheme="minorHAnsi"/>
        </w:rPr>
        <w:t xml:space="preserve">that they needed in order to see how we were progressing </w:t>
      </w:r>
      <w:r w:rsidR="00430DB4">
        <w:rPr>
          <w:rFonts w:cstheme="minorHAnsi"/>
        </w:rPr>
        <w:t xml:space="preserve">with ending the epidemic.  </w:t>
      </w:r>
      <w:r>
        <w:rPr>
          <w:rFonts w:cstheme="minorHAnsi"/>
        </w:rPr>
        <w:t>I think before we come to a conclusion on what to do with the subcommittee</w:t>
      </w:r>
      <w:r w:rsidR="00430DB4">
        <w:rPr>
          <w:rFonts w:cstheme="minorHAnsi"/>
        </w:rPr>
        <w:t>s, we might need</w:t>
      </w:r>
      <w:r>
        <w:rPr>
          <w:rFonts w:cstheme="minorHAnsi"/>
        </w:rPr>
        <w:t xml:space="preserve"> Perry’s input</w:t>
      </w:r>
      <w:r w:rsidR="00430DB4">
        <w:rPr>
          <w:rFonts w:cstheme="minorHAnsi"/>
        </w:rPr>
        <w:t xml:space="preserve">.  I believe he was the one who originated this committee.  </w:t>
      </w:r>
      <w:r>
        <w:rPr>
          <w:rFonts w:cstheme="minorHAnsi"/>
        </w:rPr>
        <w:t xml:space="preserve"> </w:t>
      </w:r>
      <w:r w:rsidR="00430DB4">
        <w:rPr>
          <w:rFonts w:cstheme="minorHAnsi"/>
        </w:rPr>
        <w:t xml:space="preserve">I would want to hear, were these subcommittees part of the origin of the ETE committees across the state to provide the statewide committee with input.  </w:t>
      </w:r>
    </w:p>
    <w:p w14:paraId="71BEA255" w14:textId="77777777" w:rsidR="00202BCD" w:rsidRDefault="00202BCD" w:rsidP="00202BCD">
      <w:pPr>
        <w:pStyle w:val="ListParagraph"/>
        <w:spacing w:after="0" w:line="240" w:lineRule="auto"/>
        <w:rPr>
          <w:rFonts w:cstheme="minorHAnsi"/>
        </w:rPr>
      </w:pPr>
    </w:p>
    <w:p w14:paraId="3C74ECAD" w14:textId="3963331B" w:rsidR="00E52376" w:rsidRDefault="00E52376" w:rsidP="00202BCD">
      <w:pPr>
        <w:pStyle w:val="ListParagraph"/>
        <w:spacing w:after="0" w:line="240" w:lineRule="auto"/>
        <w:rPr>
          <w:rFonts w:cstheme="minorHAnsi"/>
        </w:rPr>
      </w:pPr>
      <w:r>
        <w:rPr>
          <w:rFonts w:cstheme="minorHAnsi"/>
        </w:rPr>
        <w:t xml:space="preserve">Karen – the ETE committee did originate to give inputs to the blueprint.  All the discussions were </w:t>
      </w:r>
      <w:r w:rsidR="00430DB4">
        <w:rPr>
          <w:rFonts w:cstheme="minorHAnsi"/>
        </w:rPr>
        <w:t>implemented within</w:t>
      </w:r>
      <w:r>
        <w:rPr>
          <w:rFonts w:cstheme="minorHAnsi"/>
        </w:rPr>
        <w:t xml:space="preserve"> </w:t>
      </w:r>
      <w:r w:rsidR="00430DB4">
        <w:rPr>
          <w:rFonts w:cstheme="minorHAnsi"/>
        </w:rPr>
        <w:t>regional</w:t>
      </w:r>
      <w:r>
        <w:rPr>
          <w:rFonts w:cstheme="minorHAnsi"/>
        </w:rPr>
        <w:t xml:space="preserve"> steering committees. </w:t>
      </w:r>
      <w:r w:rsidR="00430DB4">
        <w:rPr>
          <w:rFonts w:cstheme="minorHAnsi"/>
        </w:rPr>
        <w:t xml:space="preserve">  Charles King had the encouragement that those groups remain in existence.    </w:t>
      </w:r>
      <w:r>
        <w:rPr>
          <w:rFonts w:cstheme="minorHAnsi"/>
        </w:rPr>
        <w:t xml:space="preserve">Once the blueprint was established and </w:t>
      </w:r>
      <w:r w:rsidR="00430DB4">
        <w:rPr>
          <w:rFonts w:cstheme="minorHAnsi"/>
        </w:rPr>
        <w:t>approved</w:t>
      </w:r>
      <w:r w:rsidR="00FE743C">
        <w:rPr>
          <w:rFonts w:cstheme="minorHAnsi"/>
        </w:rPr>
        <w:t xml:space="preserve"> as a plan that we would use</w:t>
      </w:r>
      <w:r>
        <w:rPr>
          <w:rFonts w:cstheme="minorHAnsi"/>
        </w:rPr>
        <w:t xml:space="preserve">, he thought </w:t>
      </w:r>
      <w:r w:rsidR="00FE743C">
        <w:rPr>
          <w:rFonts w:cstheme="minorHAnsi"/>
        </w:rPr>
        <w:t>and supported and encouraged the chairs at that time with continuing regional discussion to do a few of the things that you just talked about.  O</w:t>
      </w:r>
      <w:r>
        <w:rPr>
          <w:rFonts w:cstheme="minorHAnsi"/>
        </w:rPr>
        <w:t>ne is to remain in communication with the AIDS Institute.</w:t>
      </w:r>
      <w:r w:rsidR="00FE743C">
        <w:rPr>
          <w:rFonts w:cstheme="minorHAnsi"/>
        </w:rPr>
        <w:t xml:space="preserve">  </w:t>
      </w:r>
      <w:proofErr w:type="gramStart"/>
      <w:r w:rsidR="00FE743C">
        <w:rPr>
          <w:rFonts w:cstheme="minorHAnsi"/>
        </w:rPr>
        <w:t>Also</w:t>
      </w:r>
      <w:proofErr w:type="gramEnd"/>
      <w:r w:rsidR="00FE743C">
        <w:rPr>
          <w:rFonts w:cstheme="minorHAnsi"/>
        </w:rPr>
        <w:t xml:space="preserve"> to assess what the regions want to do with the blueprint.</w:t>
      </w:r>
      <w:r>
        <w:rPr>
          <w:rFonts w:cstheme="minorHAnsi"/>
        </w:rPr>
        <w:t xml:space="preserve">  How they want to implement it</w:t>
      </w:r>
      <w:r w:rsidR="00FE743C">
        <w:rPr>
          <w:rFonts w:cstheme="minorHAnsi"/>
        </w:rPr>
        <w:t>; how they want to organize themselves to do the ETE work or continue to do the mission.  E</w:t>
      </w:r>
      <w:r>
        <w:rPr>
          <w:rFonts w:cstheme="minorHAnsi"/>
        </w:rPr>
        <w:t>ach committee looks different</w:t>
      </w:r>
      <w:r w:rsidR="00FE743C">
        <w:rPr>
          <w:rFonts w:cstheme="minorHAnsi"/>
        </w:rPr>
        <w:t>; s</w:t>
      </w:r>
      <w:r>
        <w:rPr>
          <w:rFonts w:cstheme="minorHAnsi"/>
        </w:rPr>
        <w:t xml:space="preserve">ome have </w:t>
      </w:r>
      <w:r w:rsidR="00FE743C">
        <w:rPr>
          <w:rFonts w:cstheme="minorHAnsi"/>
        </w:rPr>
        <w:t>subcommittees</w:t>
      </w:r>
      <w:r>
        <w:rPr>
          <w:rFonts w:cstheme="minorHAnsi"/>
        </w:rPr>
        <w:t xml:space="preserve">, some do not.  Each have </w:t>
      </w:r>
      <w:r w:rsidR="00FE743C">
        <w:rPr>
          <w:rFonts w:cstheme="minorHAnsi"/>
        </w:rPr>
        <w:t>their</w:t>
      </w:r>
      <w:r>
        <w:rPr>
          <w:rFonts w:cstheme="minorHAnsi"/>
        </w:rPr>
        <w:t xml:space="preserve"> </w:t>
      </w:r>
      <w:r w:rsidR="00FE743C">
        <w:rPr>
          <w:rFonts w:cstheme="minorHAnsi"/>
        </w:rPr>
        <w:t>independence</w:t>
      </w:r>
      <w:r>
        <w:rPr>
          <w:rFonts w:cstheme="minorHAnsi"/>
        </w:rPr>
        <w:t xml:space="preserve"> to </w:t>
      </w:r>
      <w:r w:rsidR="00FE743C">
        <w:rPr>
          <w:rFonts w:cstheme="minorHAnsi"/>
        </w:rPr>
        <w:t>create the group</w:t>
      </w:r>
      <w:r>
        <w:rPr>
          <w:rFonts w:cstheme="minorHAnsi"/>
        </w:rPr>
        <w:t xml:space="preserve"> how the</w:t>
      </w:r>
      <w:r w:rsidR="00FE743C">
        <w:rPr>
          <w:rFonts w:cstheme="minorHAnsi"/>
        </w:rPr>
        <w:t xml:space="preserve"> group sees</w:t>
      </w:r>
      <w:r>
        <w:rPr>
          <w:rFonts w:cstheme="minorHAnsi"/>
        </w:rPr>
        <w:t xml:space="preserve"> fit how to address issues.    </w:t>
      </w:r>
    </w:p>
    <w:p w14:paraId="5C9CF3A9" w14:textId="0869BF29" w:rsidR="00E01E7F" w:rsidRDefault="00E01E7F" w:rsidP="00202BCD">
      <w:pPr>
        <w:pStyle w:val="ListParagraph"/>
        <w:spacing w:after="0" w:line="240" w:lineRule="auto"/>
        <w:rPr>
          <w:rFonts w:cstheme="minorHAnsi"/>
        </w:rPr>
      </w:pPr>
      <w:r w:rsidRPr="003B2236">
        <w:rPr>
          <w:rFonts w:cstheme="minorHAnsi"/>
        </w:rPr>
        <w:t>Grace Fay</w:t>
      </w:r>
      <w:r>
        <w:rPr>
          <w:rFonts w:cstheme="minorHAnsi"/>
        </w:rPr>
        <w:t xml:space="preserve"> – </w:t>
      </w:r>
      <w:r w:rsidR="00737E11">
        <w:rPr>
          <w:rFonts w:cstheme="minorHAnsi"/>
        </w:rPr>
        <w:t>The Alliance for Positive Health has a</w:t>
      </w:r>
      <w:r w:rsidR="00C714E0">
        <w:rPr>
          <w:rFonts w:cstheme="minorHAnsi"/>
        </w:rPr>
        <w:t>n aging</w:t>
      </w:r>
      <w:r w:rsidR="00737E11">
        <w:rPr>
          <w:rFonts w:cstheme="minorHAnsi"/>
        </w:rPr>
        <w:t xml:space="preserve"> group that meets monthly</w:t>
      </w:r>
      <w:r w:rsidR="00737E11">
        <w:rPr>
          <w:rFonts w:cstheme="minorHAnsi"/>
        </w:rPr>
        <w:softHyphen/>
      </w:r>
      <w:r w:rsidR="00737E11">
        <w:rPr>
          <w:rFonts w:cstheme="minorHAnsi"/>
        </w:rPr>
        <w:softHyphen/>
      </w:r>
      <w:r w:rsidR="00737E11">
        <w:rPr>
          <w:rFonts w:cstheme="minorHAnsi"/>
        </w:rPr>
        <w:softHyphen/>
        <w:t>, and would be interested if we decided to pick a topic to focus on</w:t>
      </w:r>
      <w:r w:rsidR="00C714E0">
        <w:rPr>
          <w:rFonts w:cstheme="minorHAnsi"/>
        </w:rPr>
        <w:t xml:space="preserve"> to have those attainable goals and involve those consumers.  </w:t>
      </w:r>
      <w:r w:rsidR="00737E11">
        <w:rPr>
          <w:rFonts w:cstheme="minorHAnsi"/>
        </w:rPr>
        <w:t xml:space="preserve">Because of Covid we are not meeting in person.  I think we should pick a couple of goals and meetings those goals.  </w:t>
      </w:r>
    </w:p>
    <w:p w14:paraId="3348BC3A" w14:textId="77777777" w:rsidR="00E06978" w:rsidRDefault="00E06978" w:rsidP="00202BCD">
      <w:pPr>
        <w:pStyle w:val="ListParagraph"/>
        <w:spacing w:after="0" w:line="240" w:lineRule="auto"/>
        <w:rPr>
          <w:rFonts w:cstheme="minorHAnsi"/>
        </w:rPr>
      </w:pPr>
    </w:p>
    <w:p w14:paraId="2EB95D60" w14:textId="1D2BB8F0" w:rsidR="00E01E7F" w:rsidRDefault="00E01E7F" w:rsidP="00202BCD">
      <w:pPr>
        <w:pStyle w:val="ListParagraph"/>
        <w:spacing w:after="0" w:line="240" w:lineRule="auto"/>
        <w:rPr>
          <w:rFonts w:cstheme="minorHAnsi"/>
        </w:rPr>
      </w:pPr>
      <w:r>
        <w:rPr>
          <w:rFonts w:cstheme="minorHAnsi"/>
        </w:rPr>
        <w:t xml:space="preserve">Kyla – </w:t>
      </w:r>
      <w:r w:rsidR="00C714E0">
        <w:rPr>
          <w:rFonts w:cstheme="minorHAnsi"/>
        </w:rPr>
        <w:t xml:space="preserve">What voices are we currently missing at the table who can help inform our decisions, who can help create better, sustainable goals?  Especially folks within communities </w:t>
      </w:r>
      <w:r w:rsidR="00E06978">
        <w:rPr>
          <w:rFonts w:cstheme="minorHAnsi"/>
        </w:rPr>
        <w:t>we</w:t>
      </w:r>
      <w:r w:rsidR="00C714E0">
        <w:rPr>
          <w:rFonts w:cstheme="minorHAnsi"/>
        </w:rPr>
        <w:t xml:space="preserve"> are not a part of, so they can share first-hand experience</w:t>
      </w:r>
      <w:r w:rsidR="00E06978">
        <w:rPr>
          <w:rFonts w:cstheme="minorHAnsi"/>
        </w:rPr>
        <w:t>.</w:t>
      </w:r>
      <w:r w:rsidR="00C714E0">
        <w:rPr>
          <w:rFonts w:cstheme="minorHAnsi"/>
        </w:rPr>
        <w:t xml:space="preserve"> If you </w:t>
      </w:r>
      <w:r w:rsidR="00E06978">
        <w:rPr>
          <w:rFonts w:cstheme="minorHAnsi"/>
        </w:rPr>
        <w:t>know</w:t>
      </w:r>
      <w:r w:rsidR="00C714E0">
        <w:rPr>
          <w:rFonts w:cstheme="minorHAnsi"/>
        </w:rPr>
        <w:t xml:space="preserve"> someone </w:t>
      </w:r>
      <w:r w:rsidR="003D1897">
        <w:rPr>
          <w:rFonts w:cstheme="minorHAnsi"/>
        </w:rPr>
        <w:t>living</w:t>
      </w:r>
      <w:r w:rsidR="00C714E0">
        <w:rPr>
          <w:rFonts w:cstheme="minorHAnsi"/>
        </w:rPr>
        <w:t xml:space="preserve"> with HIV or </w:t>
      </w:r>
      <w:r w:rsidR="003D1897">
        <w:rPr>
          <w:rFonts w:cstheme="minorHAnsi"/>
        </w:rPr>
        <w:t xml:space="preserve">people who are within </w:t>
      </w:r>
      <w:r w:rsidR="00C714E0">
        <w:rPr>
          <w:rFonts w:cstheme="minorHAnsi"/>
        </w:rPr>
        <w:t>commun</w:t>
      </w:r>
      <w:r w:rsidR="003D1897">
        <w:rPr>
          <w:rFonts w:cstheme="minorHAnsi"/>
        </w:rPr>
        <w:t>ities that are affected by HIV or folks who have a passion for the work that we do</w:t>
      </w:r>
      <w:r w:rsidR="00E06978">
        <w:rPr>
          <w:rFonts w:cstheme="minorHAnsi"/>
        </w:rPr>
        <w:t>, invite them to a meeting.</w:t>
      </w:r>
      <w:r w:rsidR="003D1897">
        <w:rPr>
          <w:rFonts w:cstheme="minorHAnsi"/>
        </w:rPr>
        <w:t xml:space="preserve">  </w:t>
      </w:r>
      <w:r w:rsidR="00737E11">
        <w:rPr>
          <w:rFonts w:cstheme="minorHAnsi"/>
        </w:rPr>
        <w:t>W</w:t>
      </w:r>
      <w:r>
        <w:rPr>
          <w:rFonts w:cstheme="minorHAnsi"/>
        </w:rPr>
        <w:t xml:space="preserve">hat voices are we missing at the </w:t>
      </w:r>
      <w:proofErr w:type="gramStart"/>
      <w:r>
        <w:rPr>
          <w:rFonts w:cstheme="minorHAnsi"/>
        </w:rPr>
        <w:t>table</w:t>
      </w:r>
      <w:r w:rsidR="00E06978">
        <w:rPr>
          <w:rFonts w:cstheme="minorHAnsi"/>
        </w:rPr>
        <w:t>.</w:t>
      </w:r>
      <w:proofErr w:type="gramEnd"/>
    </w:p>
    <w:p w14:paraId="073F299A" w14:textId="77777777" w:rsidR="00E06978" w:rsidRDefault="00E06978" w:rsidP="00202BCD">
      <w:pPr>
        <w:pStyle w:val="ListParagraph"/>
        <w:spacing w:after="0" w:line="240" w:lineRule="auto"/>
        <w:rPr>
          <w:rFonts w:cstheme="minorHAnsi"/>
        </w:rPr>
      </w:pPr>
    </w:p>
    <w:p w14:paraId="36EAF3EA" w14:textId="77777777" w:rsidR="00202BCD" w:rsidRPr="00202BCD" w:rsidRDefault="00202BCD" w:rsidP="00202BCD">
      <w:pPr>
        <w:pStyle w:val="ListParagraph"/>
        <w:spacing w:after="0" w:line="240" w:lineRule="auto"/>
        <w:rPr>
          <w:rFonts w:cstheme="minorHAnsi"/>
          <w:b/>
          <w:bCs/>
        </w:rPr>
      </w:pPr>
      <w:r w:rsidRPr="00202BCD">
        <w:rPr>
          <w:rFonts w:cstheme="minorHAnsi"/>
          <w:b/>
          <w:bCs/>
        </w:rPr>
        <w:t>Survey Results:</w:t>
      </w:r>
    </w:p>
    <w:p w14:paraId="7953A1F3" w14:textId="77777777" w:rsidR="00202BCD" w:rsidRDefault="00202BCD" w:rsidP="00202BCD">
      <w:pPr>
        <w:pStyle w:val="ListParagraph"/>
        <w:spacing w:after="0" w:line="240" w:lineRule="auto"/>
        <w:rPr>
          <w:rFonts w:cstheme="minorHAnsi"/>
        </w:rPr>
      </w:pPr>
    </w:p>
    <w:p w14:paraId="1F1214E5" w14:textId="372B4344" w:rsidR="00E01E7F" w:rsidRDefault="003D1897" w:rsidP="00202BCD">
      <w:pPr>
        <w:pStyle w:val="ListParagraph"/>
        <w:numPr>
          <w:ilvl w:val="0"/>
          <w:numId w:val="40"/>
        </w:numPr>
        <w:spacing w:after="0" w:line="240" w:lineRule="auto"/>
        <w:rPr>
          <w:rFonts w:cstheme="minorHAnsi"/>
        </w:rPr>
      </w:pPr>
      <w:r>
        <w:rPr>
          <w:rFonts w:cstheme="minorHAnsi"/>
        </w:rPr>
        <w:t>Education</w:t>
      </w:r>
      <w:r w:rsidR="00E01E7F">
        <w:rPr>
          <w:rFonts w:cstheme="minorHAnsi"/>
        </w:rPr>
        <w:t>, reducing stigma and normalizing HIV testing</w:t>
      </w:r>
    </w:p>
    <w:p w14:paraId="55A78A81" w14:textId="321E9B9E" w:rsidR="00E01E7F" w:rsidRDefault="00E01E7F" w:rsidP="00202BCD">
      <w:pPr>
        <w:pStyle w:val="ListParagraph"/>
        <w:numPr>
          <w:ilvl w:val="0"/>
          <w:numId w:val="40"/>
        </w:numPr>
        <w:spacing w:after="0" w:line="240" w:lineRule="auto"/>
        <w:rPr>
          <w:rFonts w:cstheme="minorHAnsi"/>
        </w:rPr>
      </w:pPr>
      <w:r>
        <w:rPr>
          <w:rFonts w:cstheme="minorHAnsi"/>
        </w:rPr>
        <w:t>Equal access to HIV housing support</w:t>
      </w:r>
    </w:p>
    <w:p w14:paraId="0484CEDC" w14:textId="523F8AC1" w:rsidR="00E01E7F" w:rsidRDefault="00E01E7F" w:rsidP="00202BCD">
      <w:pPr>
        <w:pStyle w:val="ListParagraph"/>
        <w:numPr>
          <w:ilvl w:val="0"/>
          <w:numId w:val="40"/>
        </w:numPr>
        <w:spacing w:after="0" w:line="240" w:lineRule="auto"/>
        <w:rPr>
          <w:rFonts w:cstheme="minorHAnsi"/>
        </w:rPr>
      </w:pPr>
      <w:r>
        <w:rPr>
          <w:rFonts w:cstheme="minorHAnsi"/>
        </w:rPr>
        <w:t>More consumer involvement</w:t>
      </w:r>
    </w:p>
    <w:p w14:paraId="2331FE39" w14:textId="1878DC18" w:rsidR="00E01E7F" w:rsidRDefault="00E01E7F" w:rsidP="00202BCD">
      <w:pPr>
        <w:pStyle w:val="ListParagraph"/>
        <w:numPr>
          <w:ilvl w:val="0"/>
          <w:numId w:val="40"/>
        </w:numPr>
        <w:spacing w:after="0" w:line="240" w:lineRule="auto"/>
        <w:rPr>
          <w:rFonts w:cstheme="minorHAnsi"/>
        </w:rPr>
      </w:pPr>
      <w:r>
        <w:rPr>
          <w:rFonts w:cstheme="minorHAnsi"/>
        </w:rPr>
        <w:t>More providers prescribing PrEP</w:t>
      </w:r>
    </w:p>
    <w:p w14:paraId="6FA03F16" w14:textId="77777777" w:rsidR="00202BCD" w:rsidRDefault="00202BCD" w:rsidP="00202BCD">
      <w:pPr>
        <w:pStyle w:val="ListParagraph"/>
        <w:spacing w:after="0" w:line="240" w:lineRule="auto"/>
        <w:ind w:left="1080"/>
        <w:rPr>
          <w:rFonts w:cstheme="minorHAnsi"/>
        </w:rPr>
      </w:pPr>
    </w:p>
    <w:p w14:paraId="23D748EA" w14:textId="1D13C676" w:rsidR="00976628" w:rsidRDefault="00976628" w:rsidP="00202BCD">
      <w:pPr>
        <w:pStyle w:val="ListParagraph"/>
        <w:spacing w:after="0" w:line="240" w:lineRule="auto"/>
        <w:rPr>
          <w:rFonts w:cstheme="minorHAnsi"/>
        </w:rPr>
      </w:pPr>
      <w:r>
        <w:rPr>
          <w:rFonts w:cstheme="minorHAnsi"/>
        </w:rPr>
        <w:t xml:space="preserve">Sue – </w:t>
      </w:r>
      <w:r w:rsidR="007C5918">
        <w:rPr>
          <w:rFonts w:cstheme="minorHAnsi"/>
        </w:rPr>
        <w:t>T</w:t>
      </w:r>
      <w:r>
        <w:rPr>
          <w:rFonts w:cstheme="minorHAnsi"/>
        </w:rPr>
        <w:t xml:space="preserve">here’s been a disconnect of those going to urgent care or ED, especially for PEP.  </w:t>
      </w:r>
      <w:r w:rsidR="007C5918">
        <w:rPr>
          <w:rFonts w:cstheme="minorHAnsi"/>
        </w:rPr>
        <w:t xml:space="preserve"> The PEP hotline has been helpful to people.  </w:t>
      </w:r>
      <w:r>
        <w:rPr>
          <w:rFonts w:cstheme="minorHAnsi"/>
        </w:rPr>
        <w:t xml:space="preserve">There’s no follow-up there.  </w:t>
      </w:r>
      <w:r w:rsidR="007C5918">
        <w:rPr>
          <w:rFonts w:cstheme="minorHAnsi"/>
        </w:rPr>
        <w:t xml:space="preserve">There’s no one saying ‘let’s take a look at your sexual health’.  </w:t>
      </w:r>
      <w:r>
        <w:rPr>
          <w:rFonts w:cstheme="minorHAnsi"/>
        </w:rPr>
        <w:t xml:space="preserve">There’s been a drop off in referrals </w:t>
      </w:r>
      <w:r w:rsidR="007C5918">
        <w:rPr>
          <w:rFonts w:cstheme="minorHAnsi"/>
        </w:rPr>
        <w:t>in ED’s and urgent cares, saying ‘here’s a general practitioner you can go to’ or ‘this is where you can go to</w:t>
      </w:r>
      <w:r w:rsidR="00254CC9">
        <w:rPr>
          <w:rFonts w:cstheme="minorHAnsi"/>
        </w:rPr>
        <w:t>,</w:t>
      </w:r>
      <w:r w:rsidR="007C5918">
        <w:rPr>
          <w:rFonts w:cstheme="minorHAnsi"/>
        </w:rPr>
        <w:t xml:space="preserve"> on a general basis’.   Testing and follow up is something I’m passionate about.  </w:t>
      </w:r>
    </w:p>
    <w:p w14:paraId="5AB722FF" w14:textId="3EC66BFA" w:rsidR="00814CA8" w:rsidRDefault="00814CA8" w:rsidP="00202BCD">
      <w:pPr>
        <w:pStyle w:val="ListParagraph"/>
        <w:spacing w:after="0" w:line="240" w:lineRule="auto"/>
        <w:rPr>
          <w:rFonts w:cstheme="minorHAnsi"/>
        </w:rPr>
      </w:pPr>
    </w:p>
    <w:p w14:paraId="5D291967" w14:textId="3BC6C0A8" w:rsidR="00814CA8" w:rsidRPr="00814CA8" w:rsidRDefault="00814CA8" w:rsidP="00202BCD">
      <w:pPr>
        <w:pStyle w:val="ListParagraph"/>
        <w:spacing w:after="0" w:line="240" w:lineRule="auto"/>
        <w:rPr>
          <w:rFonts w:cstheme="minorHAnsi"/>
          <w:b/>
          <w:bCs/>
        </w:rPr>
      </w:pPr>
      <w:r w:rsidRPr="00202BCD">
        <w:rPr>
          <w:rFonts w:cstheme="minorHAnsi"/>
          <w:b/>
          <w:bCs/>
        </w:rPr>
        <w:t xml:space="preserve">Conversation about </w:t>
      </w:r>
      <w:r>
        <w:rPr>
          <w:rFonts w:cstheme="minorHAnsi"/>
          <w:b/>
          <w:bCs/>
        </w:rPr>
        <w:t>b</w:t>
      </w:r>
      <w:r w:rsidRPr="00814CA8">
        <w:rPr>
          <w:rFonts w:cstheme="minorHAnsi"/>
          <w:b/>
          <w:bCs/>
        </w:rPr>
        <w:t>ringing in Speakers:</w:t>
      </w:r>
    </w:p>
    <w:p w14:paraId="67AC6BB5" w14:textId="77777777" w:rsidR="00814CA8" w:rsidRDefault="00814CA8" w:rsidP="00202BCD">
      <w:pPr>
        <w:pStyle w:val="ListParagraph"/>
        <w:spacing w:after="0" w:line="240" w:lineRule="auto"/>
        <w:rPr>
          <w:rFonts w:cstheme="minorHAnsi"/>
        </w:rPr>
      </w:pPr>
    </w:p>
    <w:p w14:paraId="37495B73" w14:textId="5CACDE83" w:rsidR="00976628" w:rsidRDefault="00976628" w:rsidP="00202BCD">
      <w:pPr>
        <w:pStyle w:val="ListParagraph"/>
        <w:spacing w:after="0" w:line="240" w:lineRule="auto"/>
        <w:rPr>
          <w:rFonts w:cstheme="minorHAnsi"/>
        </w:rPr>
      </w:pPr>
      <w:r>
        <w:rPr>
          <w:rFonts w:cstheme="minorHAnsi"/>
        </w:rPr>
        <w:lastRenderedPageBreak/>
        <w:t>Kyl</w:t>
      </w:r>
      <w:r w:rsidR="00D62B23">
        <w:rPr>
          <w:rFonts w:cstheme="minorHAnsi"/>
        </w:rPr>
        <w:t>a</w:t>
      </w:r>
      <w:r>
        <w:rPr>
          <w:rFonts w:cstheme="minorHAnsi"/>
        </w:rPr>
        <w:t xml:space="preserve"> – </w:t>
      </w:r>
      <w:r w:rsidR="00D62B23">
        <w:rPr>
          <w:rFonts w:cstheme="minorHAnsi"/>
        </w:rPr>
        <w:t>We can maybe have folks who can come and talk to us; especially about those topics we’ve been discussing.  Maybe use 30 minutes of our meeting.</w:t>
      </w:r>
    </w:p>
    <w:p w14:paraId="6EE126AC" w14:textId="77777777" w:rsidR="00814CA8" w:rsidRDefault="00814CA8" w:rsidP="00202BCD">
      <w:pPr>
        <w:pStyle w:val="ListParagraph"/>
        <w:spacing w:after="0" w:line="240" w:lineRule="auto"/>
        <w:rPr>
          <w:rFonts w:cstheme="minorHAnsi"/>
        </w:rPr>
      </w:pPr>
    </w:p>
    <w:p w14:paraId="58365058" w14:textId="4E958194" w:rsidR="00976628" w:rsidRDefault="00976628" w:rsidP="00202BCD">
      <w:pPr>
        <w:pStyle w:val="ListParagraph"/>
        <w:spacing w:after="0" w:line="240" w:lineRule="auto"/>
        <w:rPr>
          <w:rFonts w:cstheme="minorHAnsi"/>
        </w:rPr>
      </w:pPr>
      <w:r>
        <w:rPr>
          <w:rFonts w:cstheme="minorHAnsi"/>
        </w:rPr>
        <w:t xml:space="preserve">Lauren – </w:t>
      </w:r>
      <w:r w:rsidR="00D62B23">
        <w:rPr>
          <w:rFonts w:cstheme="minorHAnsi"/>
        </w:rPr>
        <w:t>A</w:t>
      </w:r>
      <w:r>
        <w:rPr>
          <w:rFonts w:cstheme="minorHAnsi"/>
        </w:rPr>
        <w:t>t AM</w:t>
      </w:r>
      <w:r w:rsidR="00D62B23">
        <w:rPr>
          <w:rFonts w:cstheme="minorHAnsi"/>
        </w:rPr>
        <w:t>C</w:t>
      </w:r>
      <w:r>
        <w:rPr>
          <w:rFonts w:cstheme="minorHAnsi"/>
        </w:rPr>
        <w:t xml:space="preserve"> we’re in the process of getting a new</w:t>
      </w:r>
      <w:r w:rsidR="00D62B23">
        <w:rPr>
          <w:rFonts w:cstheme="minorHAnsi"/>
        </w:rPr>
        <w:t xml:space="preserve"> electronic medical</w:t>
      </w:r>
      <w:r>
        <w:rPr>
          <w:rFonts w:cstheme="minorHAnsi"/>
        </w:rPr>
        <w:t xml:space="preserve"> records system</w:t>
      </w:r>
      <w:r w:rsidR="00D62B23">
        <w:rPr>
          <w:rFonts w:cstheme="minorHAnsi"/>
        </w:rPr>
        <w:t xml:space="preserve"> that will have different systems for inpatient and outpatient </w:t>
      </w:r>
      <w:r w:rsidR="00835379">
        <w:rPr>
          <w:rFonts w:cstheme="minorHAnsi"/>
        </w:rPr>
        <w:t>have a different system.</w:t>
      </w:r>
      <w:r>
        <w:rPr>
          <w:rFonts w:cstheme="minorHAnsi"/>
        </w:rPr>
        <w:t xml:space="preserve">  One of the doctor’s recommended putting it in </w:t>
      </w:r>
      <w:r w:rsidR="00835379">
        <w:rPr>
          <w:rFonts w:cstheme="minorHAnsi"/>
        </w:rPr>
        <w:t xml:space="preserve">questions </w:t>
      </w:r>
      <w:r>
        <w:rPr>
          <w:rFonts w:cstheme="minorHAnsi"/>
        </w:rPr>
        <w:t xml:space="preserve">about </w:t>
      </w:r>
      <w:r w:rsidR="00835379">
        <w:rPr>
          <w:rFonts w:cstheme="minorHAnsi"/>
        </w:rPr>
        <w:t>STI</w:t>
      </w:r>
      <w:r>
        <w:rPr>
          <w:rFonts w:cstheme="minorHAnsi"/>
        </w:rPr>
        <w:t xml:space="preserve"> testing</w:t>
      </w:r>
      <w:r w:rsidR="00835379">
        <w:rPr>
          <w:rFonts w:cstheme="minorHAnsi"/>
        </w:rPr>
        <w:t xml:space="preserve"> and putting it on the intake process.  And asking would they benefit from PrEP, are they interested in PrEP?</w:t>
      </w:r>
      <w:r>
        <w:rPr>
          <w:rFonts w:cstheme="minorHAnsi"/>
        </w:rPr>
        <w:t xml:space="preserve">  He was going to talk to someone</w:t>
      </w:r>
      <w:r w:rsidR="00835379">
        <w:rPr>
          <w:rFonts w:cstheme="minorHAnsi"/>
        </w:rPr>
        <w:t xml:space="preserve"> (on the PED’s end)</w:t>
      </w:r>
      <w:r>
        <w:rPr>
          <w:rFonts w:cstheme="minorHAnsi"/>
        </w:rPr>
        <w:t xml:space="preserve"> to see if that’s doable.  It could be a start, at least at our hospital.</w:t>
      </w:r>
    </w:p>
    <w:p w14:paraId="5898F696" w14:textId="77777777" w:rsidR="00814CA8" w:rsidRDefault="00814CA8" w:rsidP="00202BCD">
      <w:pPr>
        <w:pStyle w:val="ListParagraph"/>
        <w:spacing w:after="0" w:line="240" w:lineRule="auto"/>
        <w:rPr>
          <w:rFonts w:cstheme="minorHAnsi"/>
        </w:rPr>
      </w:pPr>
    </w:p>
    <w:p w14:paraId="749E47D8" w14:textId="09DDF8CE" w:rsidR="00976628" w:rsidRDefault="00976628" w:rsidP="00202BCD">
      <w:pPr>
        <w:pStyle w:val="ListParagraph"/>
        <w:spacing w:after="0" w:line="240" w:lineRule="auto"/>
        <w:rPr>
          <w:rFonts w:cstheme="minorHAnsi"/>
        </w:rPr>
      </w:pPr>
      <w:r>
        <w:rPr>
          <w:rFonts w:cstheme="minorHAnsi"/>
        </w:rPr>
        <w:t>Ashley – I want to echo what Sue and Lauren were saying.  Identify</w:t>
      </w:r>
      <w:r w:rsidR="00580D8D">
        <w:rPr>
          <w:rFonts w:cstheme="minorHAnsi"/>
        </w:rPr>
        <w:t xml:space="preserve"> opportunities</w:t>
      </w:r>
      <w:r>
        <w:rPr>
          <w:rFonts w:cstheme="minorHAnsi"/>
        </w:rPr>
        <w:t xml:space="preserve"> as</w:t>
      </w:r>
      <w:r w:rsidR="00580D8D">
        <w:rPr>
          <w:rFonts w:cstheme="minorHAnsi"/>
        </w:rPr>
        <w:t xml:space="preserve"> </w:t>
      </w:r>
      <w:r>
        <w:rPr>
          <w:rFonts w:cstheme="minorHAnsi"/>
        </w:rPr>
        <w:t xml:space="preserve">a group </w:t>
      </w:r>
      <w:r w:rsidR="00580D8D">
        <w:rPr>
          <w:rFonts w:cstheme="minorHAnsi"/>
        </w:rPr>
        <w:t xml:space="preserve">to identify when </w:t>
      </w:r>
      <w:r>
        <w:rPr>
          <w:rFonts w:cstheme="minorHAnsi"/>
        </w:rPr>
        <w:t>to reach patients</w:t>
      </w:r>
      <w:r w:rsidR="00580D8D">
        <w:rPr>
          <w:rFonts w:cstheme="minorHAnsi"/>
        </w:rPr>
        <w:t>, and a combination of brainstorming of doing new things.   Also,</w:t>
      </w:r>
      <w:r>
        <w:rPr>
          <w:rFonts w:cstheme="minorHAnsi"/>
        </w:rPr>
        <w:t xml:space="preserve"> </w:t>
      </w:r>
      <w:r w:rsidR="00580D8D">
        <w:rPr>
          <w:rFonts w:cstheme="minorHAnsi"/>
        </w:rPr>
        <w:t>h</w:t>
      </w:r>
      <w:r>
        <w:rPr>
          <w:rFonts w:cstheme="minorHAnsi"/>
        </w:rPr>
        <w:t xml:space="preserve">ow </w:t>
      </w:r>
      <w:r w:rsidR="00580D8D">
        <w:rPr>
          <w:rFonts w:cstheme="minorHAnsi"/>
        </w:rPr>
        <w:t xml:space="preserve">can we use </w:t>
      </w:r>
      <w:r>
        <w:rPr>
          <w:rFonts w:cstheme="minorHAnsi"/>
        </w:rPr>
        <w:t xml:space="preserve">the </w:t>
      </w:r>
      <w:r w:rsidR="00580D8D">
        <w:rPr>
          <w:rFonts w:cstheme="minorHAnsi"/>
        </w:rPr>
        <w:t>structures</w:t>
      </w:r>
      <w:r>
        <w:rPr>
          <w:rFonts w:cstheme="minorHAnsi"/>
        </w:rPr>
        <w:t xml:space="preserve"> that are already there</w:t>
      </w:r>
      <w:r w:rsidR="00580D8D">
        <w:rPr>
          <w:rFonts w:cstheme="minorHAnsi"/>
        </w:rPr>
        <w:t>?  Like NYS law saying that every provider providing something like primary care</w:t>
      </w:r>
      <w:r>
        <w:rPr>
          <w:rFonts w:cstheme="minorHAnsi"/>
        </w:rPr>
        <w:t xml:space="preserve"> </w:t>
      </w:r>
      <w:r w:rsidR="00580D8D">
        <w:rPr>
          <w:rFonts w:cstheme="minorHAnsi"/>
        </w:rPr>
        <w:t>should</w:t>
      </w:r>
      <w:r w:rsidR="00632C53">
        <w:rPr>
          <w:rFonts w:cstheme="minorHAnsi"/>
        </w:rPr>
        <w:t xml:space="preserve"> be offering the HIV testing a</w:t>
      </w:r>
      <w:r w:rsidR="00580D8D">
        <w:rPr>
          <w:rFonts w:cstheme="minorHAnsi"/>
        </w:rPr>
        <w:t>t least once in their lifetime of visiting that provider</w:t>
      </w:r>
      <w:r w:rsidR="00632C53">
        <w:rPr>
          <w:rFonts w:cstheme="minorHAnsi"/>
        </w:rPr>
        <w:t>.</w:t>
      </w:r>
      <w:r w:rsidR="00580D8D">
        <w:rPr>
          <w:rFonts w:cstheme="minorHAnsi"/>
        </w:rPr>
        <w:t xml:space="preserve">  How can we increase that?  How can we increase ED’s </w:t>
      </w:r>
      <w:r w:rsidR="00E86062">
        <w:rPr>
          <w:rFonts w:cstheme="minorHAnsi"/>
        </w:rPr>
        <w:t xml:space="preserve">offering HIV testing as a routine thing and then knowing what the process is to follow, whether going towards the HIV treatment or recommending </w:t>
      </w:r>
      <w:proofErr w:type="spellStart"/>
      <w:proofErr w:type="gramStart"/>
      <w:r w:rsidR="00E86062">
        <w:rPr>
          <w:rFonts w:cstheme="minorHAnsi"/>
        </w:rPr>
        <w:t>PrEP.</w:t>
      </w:r>
      <w:proofErr w:type="spellEnd"/>
      <w:proofErr w:type="gramEnd"/>
      <w:r w:rsidR="00632C53">
        <w:rPr>
          <w:rFonts w:cstheme="minorHAnsi"/>
        </w:rPr>
        <w:t xml:space="preserve">  Or having general talks about having sexual wellness.    </w:t>
      </w:r>
      <w:r w:rsidR="00E86062">
        <w:rPr>
          <w:rFonts w:cstheme="minorHAnsi"/>
        </w:rPr>
        <w:t xml:space="preserve">There’s a lot that’s already out there but it’s not being implemented, and I think all of us see it at different points of the spectrum regardless of where we are.  I’d like to work together to see what our clients experiencing, then we try to figure out who to talk to or what to do about this, so we can get together and work in this.  </w:t>
      </w:r>
      <w:r w:rsidR="00632C53">
        <w:rPr>
          <w:rFonts w:cstheme="minorHAnsi"/>
        </w:rPr>
        <w:t>Scott does a great job on who we can have come talk to us.</w:t>
      </w:r>
    </w:p>
    <w:p w14:paraId="20982458" w14:textId="77777777" w:rsidR="004418CD" w:rsidRDefault="004418CD" w:rsidP="00202BCD">
      <w:pPr>
        <w:pStyle w:val="ListParagraph"/>
        <w:spacing w:after="0" w:line="240" w:lineRule="auto"/>
        <w:rPr>
          <w:rFonts w:cstheme="minorHAnsi"/>
        </w:rPr>
      </w:pPr>
    </w:p>
    <w:p w14:paraId="0598A86C" w14:textId="7081A8EC" w:rsidR="00202BCD" w:rsidRPr="00202BCD" w:rsidRDefault="00202BCD" w:rsidP="00202BCD">
      <w:pPr>
        <w:pStyle w:val="ListParagraph"/>
        <w:spacing w:after="0" w:line="240" w:lineRule="auto"/>
        <w:rPr>
          <w:rFonts w:cstheme="minorHAnsi"/>
          <w:b/>
          <w:bCs/>
        </w:rPr>
      </w:pPr>
      <w:r w:rsidRPr="00202BCD">
        <w:rPr>
          <w:rFonts w:cstheme="minorHAnsi"/>
          <w:b/>
          <w:bCs/>
        </w:rPr>
        <w:t>Conversation about barriers to care:</w:t>
      </w:r>
    </w:p>
    <w:p w14:paraId="393A584D" w14:textId="77777777" w:rsidR="00202BCD" w:rsidRDefault="00202BCD" w:rsidP="00202BCD">
      <w:pPr>
        <w:pStyle w:val="ListParagraph"/>
        <w:spacing w:after="0" w:line="240" w:lineRule="auto"/>
        <w:rPr>
          <w:rFonts w:cstheme="minorHAnsi"/>
        </w:rPr>
      </w:pPr>
    </w:p>
    <w:p w14:paraId="090E8FC4" w14:textId="72C4DE7F" w:rsidR="00632C53" w:rsidRDefault="00632C53" w:rsidP="00202BCD">
      <w:pPr>
        <w:pStyle w:val="ListParagraph"/>
        <w:spacing w:after="0" w:line="240" w:lineRule="auto"/>
        <w:rPr>
          <w:rFonts w:cstheme="minorHAnsi"/>
        </w:rPr>
      </w:pPr>
      <w:r>
        <w:rPr>
          <w:rFonts w:cstheme="minorHAnsi"/>
        </w:rPr>
        <w:t xml:space="preserve">Kyla – </w:t>
      </w:r>
      <w:r w:rsidR="003B5209">
        <w:rPr>
          <w:rFonts w:cstheme="minorHAnsi"/>
        </w:rPr>
        <w:t>H</w:t>
      </w:r>
      <w:r>
        <w:rPr>
          <w:rFonts w:cstheme="minorHAnsi"/>
        </w:rPr>
        <w:t>aving folks com</w:t>
      </w:r>
      <w:r w:rsidR="003B5209">
        <w:rPr>
          <w:rFonts w:cstheme="minorHAnsi"/>
        </w:rPr>
        <w:t>e</w:t>
      </w:r>
      <w:r>
        <w:rPr>
          <w:rFonts w:cstheme="minorHAnsi"/>
        </w:rPr>
        <w:t xml:space="preserve"> in and sharing the barriers that they face. </w:t>
      </w:r>
      <w:r w:rsidR="00510C69">
        <w:rPr>
          <w:rFonts w:cstheme="minorHAnsi"/>
        </w:rPr>
        <w:t xml:space="preserve"> </w:t>
      </w:r>
      <w:r>
        <w:rPr>
          <w:rFonts w:cstheme="minorHAnsi"/>
        </w:rPr>
        <w:t xml:space="preserve">Does anyone have any other thoughts or direction you think we should </w:t>
      </w:r>
      <w:r w:rsidR="00A56037">
        <w:rPr>
          <w:rFonts w:cstheme="minorHAnsi"/>
        </w:rPr>
        <w:t>take</w:t>
      </w:r>
      <w:r w:rsidR="00E06978">
        <w:rPr>
          <w:rFonts w:cstheme="minorHAnsi"/>
        </w:rPr>
        <w:t>?</w:t>
      </w:r>
    </w:p>
    <w:p w14:paraId="39C8057E" w14:textId="77777777" w:rsidR="00E06978" w:rsidRDefault="00E06978" w:rsidP="00202BCD">
      <w:pPr>
        <w:pStyle w:val="ListParagraph"/>
        <w:spacing w:after="0" w:line="240" w:lineRule="auto"/>
        <w:rPr>
          <w:rFonts w:cstheme="minorHAnsi"/>
        </w:rPr>
      </w:pPr>
    </w:p>
    <w:p w14:paraId="427EB359" w14:textId="77777777" w:rsidR="004418CD" w:rsidRDefault="00632C53" w:rsidP="00202BCD">
      <w:pPr>
        <w:pStyle w:val="ListParagraph"/>
        <w:spacing w:after="0" w:line="240" w:lineRule="auto"/>
        <w:rPr>
          <w:rFonts w:cstheme="minorHAnsi"/>
        </w:rPr>
      </w:pPr>
      <w:r>
        <w:rPr>
          <w:rFonts w:cstheme="minorHAnsi"/>
        </w:rPr>
        <w:t xml:space="preserve">Scott – </w:t>
      </w:r>
      <w:r w:rsidR="00A56037">
        <w:rPr>
          <w:rFonts w:cstheme="minorHAnsi"/>
        </w:rPr>
        <w:t>F</w:t>
      </w:r>
      <w:r>
        <w:rPr>
          <w:rFonts w:cstheme="minorHAnsi"/>
        </w:rPr>
        <w:t>or young peopl</w:t>
      </w:r>
      <w:r w:rsidR="00A56037">
        <w:rPr>
          <w:rFonts w:cstheme="minorHAnsi"/>
        </w:rPr>
        <w:t>e,</w:t>
      </w:r>
      <w:r>
        <w:rPr>
          <w:rFonts w:cstheme="minorHAnsi"/>
        </w:rPr>
        <w:t xml:space="preserve"> there’s </w:t>
      </w:r>
      <w:r w:rsidR="00A56037">
        <w:rPr>
          <w:rFonts w:cstheme="minorHAnsi"/>
        </w:rPr>
        <w:t>lifesaving</w:t>
      </w:r>
      <w:r>
        <w:rPr>
          <w:rFonts w:cstheme="minorHAnsi"/>
        </w:rPr>
        <w:t xml:space="preserve"> meds and </w:t>
      </w:r>
      <w:r w:rsidR="00A56037">
        <w:rPr>
          <w:rFonts w:cstheme="minorHAnsi"/>
        </w:rPr>
        <w:t xml:space="preserve">they can </w:t>
      </w:r>
      <w:r>
        <w:rPr>
          <w:rFonts w:cstheme="minorHAnsi"/>
        </w:rPr>
        <w:t>get</w:t>
      </w:r>
      <w:r w:rsidR="00A56037">
        <w:rPr>
          <w:rFonts w:cstheme="minorHAnsi"/>
        </w:rPr>
        <w:t xml:space="preserve"> their meds and get</w:t>
      </w:r>
      <w:r>
        <w:rPr>
          <w:rFonts w:cstheme="minorHAnsi"/>
        </w:rPr>
        <w:t xml:space="preserve"> on with their lives.  That’s a lot different from when I was diagnosed and </w:t>
      </w:r>
      <w:r w:rsidR="00A56037">
        <w:rPr>
          <w:rFonts w:cstheme="minorHAnsi"/>
        </w:rPr>
        <w:t>there</w:t>
      </w:r>
      <w:r>
        <w:rPr>
          <w:rFonts w:cstheme="minorHAnsi"/>
        </w:rPr>
        <w:t xml:space="preserve"> were no life-saving meds.  I’m having a difficult time getting young people to </w:t>
      </w:r>
      <w:r w:rsidR="00A56037">
        <w:rPr>
          <w:rFonts w:cstheme="minorHAnsi"/>
        </w:rPr>
        <w:t xml:space="preserve">want to </w:t>
      </w:r>
      <w:r>
        <w:rPr>
          <w:rFonts w:cstheme="minorHAnsi"/>
        </w:rPr>
        <w:t>participate in peer groups.  The emphasis seems to be with the long-term survivors.  They are interested in hearing about HIV and ag</w:t>
      </w:r>
      <w:r w:rsidR="00A56037">
        <w:rPr>
          <w:rFonts w:cstheme="minorHAnsi"/>
        </w:rPr>
        <w:t>ing</w:t>
      </w:r>
      <w:r>
        <w:rPr>
          <w:rFonts w:cstheme="minorHAnsi"/>
        </w:rPr>
        <w:t>.</w:t>
      </w:r>
      <w:r w:rsidR="00A56037">
        <w:rPr>
          <w:rFonts w:cstheme="minorHAnsi"/>
        </w:rPr>
        <w:t xml:space="preserve">  They want to know what to expect as they’re getting older.</w:t>
      </w:r>
      <w:r>
        <w:rPr>
          <w:rFonts w:cstheme="minorHAnsi"/>
        </w:rPr>
        <w:t xml:space="preserve">  </w:t>
      </w:r>
      <w:r w:rsidR="002A0F5F">
        <w:rPr>
          <w:rFonts w:cstheme="minorHAnsi"/>
        </w:rPr>
        <w:t xml:space="preserve">  One of the goals is providing that kind of education regarding HIV and aging.  I feel like long term survivors and again </w:t>
      </w:r>
      <w:r w:rsidR="00A56037">
        <w:rPr>
          <w:rFonts w:cstheme="minorHAnsi"/>
        </w:rPr>
        <w:t>people</w:t>
      </w:r>
      <w:r w:rsidR="002A0F5F">
        <w:rPr>
          <w:rFonts w:cstheme="minorHAnsi"/>
        </w:rPr>
        <w:t xml:space="preserve"> want that information.  </w:t>
      </w:r>
      <w:r w:rsidR="00A56037">
        <w:rPr>
          <w:rFonts w:cstheme="minorHAnsi"/>
        </w:rPr>
        <w:t xml:space="preserve">However, it be by </w:t>
      </w:r>
      <w:proofErr w:type="spellStart"/>
      <w:r w:rsidR="00A56037">
        <w:rPr>
          <w:rFonts w:cstheme="minorHAnsi"/>
        </w:rPr>
        <w:t>NYLinks</w:t>
      </w:r>
      <w:proofErr w:type="spellEnd"/>
      <w:r w:rsidR="00A56037">
        <w:rPr>
          <w:rFonts w:cstheme="minorHAnsi"/>
        </w:rPr>
        <w:t xml:space="preserve"> webinars or however they want that information. </w:t>
      </w:r>
    </w:p>
    <w:p w14:paraId="6D00952C" w14:textId="2BB46475" w:rsidR="00F31B0D" w:rsidRPr="004418CD" w:rsidRDefault="00A56037" w:rsidP="00202BCD">
      <w:pPr>
        <w:pStyle w:val="ListParagraph"/>
        <w:spacing w:after="0" w:line="240" w:lineRule="auto"/>
        <w:rPr>
          <w:rFonts w:cstheme="minorHAnsi"/>
        </w:rPr>
      </w:pPr>
      <w:r>
        <w:rPr>
          <w:rFonts w:cstheme="minorHAnsi"/>
        </w:rPr>
        <w:t xml:space="preserve"> </w:t>
      </w:r>
    </w:p>
    <w:p w14:paraId="1F574E25" w14:textId="06014015" w:rsidR="00F31B0D" w:rsidRDefault="002A0F5F" w:rsidP="00202BCD">
      <w:pPr>
        <w:pStyle w:val="ListParagraph"/>
        <w:spacing w:after="0" w:line="240" w:lineRule="auto"/>
        <w:rPr>
          <w:rFonts w:cstheme="minorHAnsi"/>
        </w:rPr>
      </w:pPr>
      <w:r>
        <w:rPr>
          <w:rFonts w:cstheme="minorHAnsi"/>
        </w:rPr>
        <w:t xml:space="preserve">Steve – Scott touches upon something that’s more complex than he </w:t>
      </w:r>
      <w:r w:rsidR="004F40B1">
        <w:rPr>
          <w:rFonts w:cstheme="minorHAnsi"/>
        </w:rPr>
        <w:t>presented</w:t>
      </w:r>
      <w:r>
        <w:rPr>
          <w:rFonts w:cstheme="minorHAnsi"/>
        </w:rPr>
        <w:t xml:space="preserve"> it.  </w:t>
      </w:r>
      <w:r w:rsidR="004F40B1">
        <w:rPr>
          <w:rFonts w:cstheme="minorHAnsi"/>
        </w:rPr>
        <w:t>T</w:t>
      </w:r>
      <w:r>
        <w:rPr>
          <w:rFonts w:cstheme="minorHAnsi"/>
        </w:rPr>
        <w:t>here is something what I call the cohort situation.  What is means is that there</w:t>
      </w:r>
      <w:r w:rsidR="004F40B1">
        <w:rPr>
          <w:rFonts w:cstheme="minorHAnsi"/>
        </w:rPr>
        <w:t>’s</w:t>
      </w:r>
      <w:r>
        <w:rPr>
          <w:rFonts w:cstheme="minorHAnsi"/>
        </w:rPr>
        <w:t xml:space="preserve"> an event that</w:t>
      </w:r>
      <w:r w:rsidR="004F40B1">
        <w:rPr>
          <w:rFonts w:cstheme="minorHAnsi"/>
        </w:rPr>
        <w:t>,</w:t>
      </w:r>
      <w:r>
        <w:rPr>
          <w:rFonts w:cstheme="minorHAnsi"/>
        </w:rPr>
        <w:t xml:space="preserve"> in their timeframe</w:t>
      </w:r>
      <w:r w:rsidR="004F40B1">
        <w:rPr>
          <w:rFonts w:cstheme="minorHAnsi"/>
        </w:rPr>
        <w:t>,</w:t>
      </w:r>
      <w:r>
        <w:rPr>
          <w:rFonts w:cstheme="minorHAnsi"/>
        </w:rPr>
        <w:t xml:space="preserve"> that defines them.  There was the </w:t>
      </w:r>
      <w:r w:rsidR="004F40B1">
        <w:rPr>
          <w:rFonts w:cstheme="minorHAnsi"/>
        </w:rPr>
        <w:t>AZT</w:t>
      </w:r>
      <w:r>
        <w:rPr>
          <w:rFonts w:cstheme="minorHAnsi"/>
        </w:rPr>
        <w:t xml:space="preserve"> group and then t</w:t>
      </w:r>
      <w:r w:rsidR="004F40B1">
        <w:rPr>
          <w:rFonts w:cstheme="minorHAnsi"/>
        </w:rPr>
        <w:t>h</w:t>
      </w:r>
      <w:r>
        <w:rPr>
          <w:rFonts w:cstheme="minorHAnsi"/>
        </w:rPr>
        <w:t xml:space="preserve">ere was the next group and they have their cohorts.  Each time frame is different </w:t>
      </w:r>
      <w:r w:rsidR="004F40B1">
        <w:rPr>
          <w:rFonts w:cstheme="minorHAnsi"/>
        </w:rPr>
        <w:t>because</w:t>
      </w:r>
      <w:r>
        <w:rPr>
          <w:rFonts w:cstheme="minorHAnsi"/>
        </w:rPr>
        <w:t xml:space="preserve"> we were each trained differently.  I want to get someone at the </w:t>
      </w:r>
      <w:r w:rsidR="004F40B1">
        <w:rPr>
          <w:rFonts w:cstheme="minorHAnsi"/>
        </w:rPr>
        <w:t>institute</w:t>
      </w:r>
      <w:r>
        <w:rPr>
          <w:rFonts w:cstheme="minorHAnsi"/>
        </w:rPr>
        <w:t xml:space="preserve"> or </w:t>
      </w:r>
      <w:r w:rsidR="004F40B1">
        <w:rPr>
          <w:rFonts w:cstheme="minorHAnsi"/>
        </w:rPr>
        <w:t>education</w:t>
      </w:r>
      <w:r>
        <w:rPr>
          <w:rFonts w:cstheme="minorHAnsi"/>
        </w:rPr>
        <w:t xml:space="preserve"> of higher </w:t>
      </w:r>
      <w:r w:rsidR="004F40B1">
        <w:rPr>
          <w:rFonts w:cstheme="minorHAnsi"/>
        </w:rPr>
        <w:t>learning</w:t>
      </w:r>
      <w:r>
        <w:rPr>
          <w:rFonts w:cstheme="minorHAnsi"/>
        </w:rPr>
        <w:t xml:space="preserve"> to address some of the t</w:t>
      </w:r>
      <w:r w:rsidR="004F40B1">
        <w:rPr>
          <w:rFonts w:cstheme="minorHAnsi"/>
        </w:rPr>
        <w:t>hings</w:t>
      </w:r>
      <w:r>
        <w:rPr>
          <w:rFonts w:cstheme="minorHAnsi"/>
        </w:rPr>
        <w:t xml:space="preserve"> we’re seeing on a </w:t>
      </w:r>
      <w:r w:rsidR="0068330F">
        <w:rPr>
          <w:rFonts w:cstheme="minorHAnsi"/>
        </w:rPr>
        <w:t>day-to-day</w:t>
      </w:r>
      <w:r>
        <w:rPr>
          <w:rFonts w:cstheme="minorHAnsi"/>
        </w:rPr>
        <w:t xml:space="preserve"> </w:t>
      </w:r>
      <w:r w:rsidR="004F40B1">
        <w:rPr>
          <w:rFonts w:cstheme="minorHAnsi"/>
        </w:rPr>
        <w:t>basis</w:t>
      </w:r>
      <w:r>
        <w:rPr>
          <w:rFonts w:cstheme="minorHAnsi"/>
        </w:rPr>
        <w:t>.</w:t>
      </w:r>
    </w:p>
    <w:p w14:paraId="79040EB0" w14:textId="77777777" w:rsidR="004418CD" w:rsidRPr="004418CD" w:rsidRDefault="004418CD" w:rsidP="00202BCD">
      <w:pPr>
        <w:pStyle w:val="ListParagraph"/>
        <w:spacing w:after="0" w:line="240" w:lineRule="auto"/>
        <w:rPr>
          <w:rFonts w:cstheme="minorHAnsi"/>
        </w:rPr>
      </w:pPr>
    </w:p>
    <w:p w14:paraId="08FF9AD9" w14:textId="737A33E2" w:rsidR="002A0F5F" w:rsidRDefault="002A0F5F" w:rsidP="00202BCD">
      <w:pPr>
        <w:pStyle w:val="ListParagraph"/>
        <w:spacing w:after="0" w:line="240" w:lineRule="auto"/>
        <w:rPr>
          <w:rFonts w:cstheme="minorHAnsi"/>
        </w:rPr>
      </w:pPr>
      <w:r>
        <w:rPr>
          <w:rFonts w:cstheme="minorHAnsi"/>
        </w:rPr>
        <w:t xml:space="preserve">Lauren – working with the </w:t>
      </w:r>
      <w:r w:rsidR="0068330F">
        <w:rPr>
          <w:rFonts w:cstheme="minorHAnsi"/>
        </w:rPr>
        <w:t>adolescent</w:t>
      </w:r>
      <w:r>
        <w:rPr>
          <w:rFonts w:cstheme="minorHAnsi"/>
        </w:rPr>
        <w:t xml:space="preserve"> population.  The newly diagnosed population will come </w:t>
      </w:r>
      <w:proofErr w:type="spellStart"/>
      <w:r>
        <w:rPr>
          <w:rFonts w:cstheme="minorHAnsi"/>
        </w:rPr>
        <w:t>an</w:t>
      </w:r>
      <w:proofErr w:type="spellEnd"/>
      <w:r>
        <w:rPr>
          <w:rFonts w:cstheme="minorHAnsi"/>
        </w:rPr>
        <w:t xml:space="preserve"> get their meds</w:t>
      </w:r>
      <w:r w:rsidR="0068330F">
        <w:rPr>
          <w:rFonts w:cstheme="minorHAnsi"/>
        </w:rPr>
        <w:t>,</w:t>
      </w:r>
      <w:r>
        <w:rPr>
          <w:rFonts w:cstheme="minorHAnsi"/>
        </w:rPr>
        <w:t xml:space="preserve"> but they struggle with their </w:t>
      </w:r>
      <w:r w:rsidR="0068330F">
        <w:rPr>
          <w:rFonts w:cstheme="minorHAnsi"/>
        </w:rPr>
        <w:t>diagnosis</w:t>
      </w:r>
      <w:r>
        <w:rPr>
          <w:rFonts w:cstheme="minorHAnsi"/>
        </w:rPr>
        <w:t xml:space="preserve"> and </w:t>
      </w:r>
      <w:r w:rsidR="0068330F">
        <w:rPr>
          <w:rFonts w:cstheme="minorHAnsi"/>
        </w:rPr>
        <w:t>taking</w:t>
      </w:r>
      <w:r>
        <w:rPr>
          <w:rFonts w:cstheme="minorHAnsi"/>
        </w:rPr>
        <w:t xml:space="preserve"> their medication</w:t>
      </w:r>
      <w:r w:rsidR="0068330F">
        <w:rPr>
          <w:rFonts w:cstheme="minorHAnsi"/>
        </w:rPr>
        <w:t xml:space="preserve"> daily</w:t>
      </w:r>
      <w:r>
        <w:rPr>
          <w:rFonts w:cstheme="minorHAnsi"/>
        </w:rPr>
        <w:t xml:space="preserve"> too. </w:t>
      </w:r>
    </w:p>
    <w:p w14:paraId="32256741" w14:textId="77777777" w:rsidR="00F31B0D" w:rsidRDefault="00F31B0D" w:rsidP="00202BCD">
      <w:pPr>
        <w:pStyle w:val="ListParagraph"/>
        <w:spacing w:after="0" w:line="240" w:lineRule="auto"/>
        <w:rPr>
          <w:rFonts w:cstheme="minorHAnsi"/>
        </w:rPr>
      </w:pPr>
    </w:p>
    <w:p w14:paraId="0F43DA1F" w14:textId="049A7FAC" w:rsidR="002A0F5F" w:rsidRDefault="002A0F5F" w:rsidP="00202BCD">
      <w:pPr>
        <w:pStyle w:val="ListParagraph"/>
        <w:spacing w:after="0" w:line="240" w:lineRule="auto"/>
        <w:rPr>
          <w:rFonts w:cstheme="minorHAnsi"/>
        </w:rPr>
      </w:pPr>
      <w:r>
        <w:rPr>
          <w:rFonts w:cstheme="minorHAnsi"/>
        </w:rPr>
        <w:t xml:space="preserve">Kyla – </w:t>
      </w:r>
      <w:r w:rsidR="0068330F">
        <w:rPr>
          <w:rFonts w:cstheme="minorHAnsi"/>
        </w:rPr>
        <w:t>W</w:t>
      </w:r>
      <w:r>
        <w:rPr>
          <w:rFonts w:cstheme="minorHAnsi"/>
        </w:rPr>
        <w:t xml:space="preserve">hat resources are available </w:t>
      </w:r>
      <w:r w:rsidR="0068330F">
        <w:rPr>
          <w:rFonts w:cstheme="minorHAnsi"/>
        </w:rPr>
        <w:t>for</w:t>
      </w:r>
      <w:r>
        <w:rPr>
          <w:rFonts w:cstheme="minorHAnsi"/>
        </w:rPr>
        <w:t xml:space="preserve"> younger and older folks.  How to communicate with </w:t>
      </w:r>
      <w:r w:rsidR="0068330F">
        <w:rPr>
          <w:rFonts w:cstheme="minorHAnsi"/>
        </w:rPr>
        <w:t>those</w:t>
      </w:r>
      <w:r>
        <w:rPr>
          <w:rFonts w:cstheme="minorHAnsi"/>
        </w:rPr>
        <w:t xml:space="preserve"> populations</w:t>
      </w:r>
      <w:r w:rsidR="004449D2">
        <w:rPr>
          <w:rFonts w:cstheme="minorHAnsi"/>
        </w:rPr>
        <w:t xml:space="preserve">.  How do we have those folks guide us where we’re going.  They have different </w:t>
      </w:r>
      <w:r w:rsidR="0068330F">
        <w:rPr>
          <w:rFonts w:cstheme="minorHAnsi"/>
        </w:rPr>
        <w:t xml:space="preserve">and incredible </w:t>
      </w:r>
      <w:r w:rsidR="004449D2">
        <w:rPr>
          <w:rFonts w:cstheme="minorHAnsi"/>
        </w:rPr>
        <w:t xml:space="preserve">perspectives and should be meaningful voices that we’re </w:t>
      </w:r>
      <w:r w:rsidR="0068330F">
        <w:rPr>
          <w:rFonts w:cstheme="minorHAnsi"/>
        </w:rPr>
        <w:t>listening</w:t>
      </w:r>
      <w:r w:rsidR="004449D2">
        <w:rPr>
          <w:rFonts w:cstheme="minorHAnsi"/>
        </w:rPr>
        <w:t xml:space="preserve"> to.</w:t>
      </w:r>
    </w:p>
    <w:p w14:paraId="36208B21" w14:textId="77777777" w:rsidR="00B90FE9" w:rsidRDefault="00B90FE9" w:rsidP="00202BCD">
      <w:pPr>
        <w:pStyle w:val="ListParagraph"/>
        <w:spacing w:after="0" w:line="240" w:lineRule="auto"/>
        <w:rPr>
          <w:rFonts w:cstheme="minorHAnsi"/>
        </w:rPr>
      </w:pPr>
    </w:p>
    <w:p w14:paraId="0BF315A6" w14:textId="14504BED" w:rsidR="00F31B0D" w:rsidRDefault="004449D2" w:rsidP="00202BCD">
      <w:pPr>
        <w:pStyle w:val="ListParagraph"/>
        <w:spacing w:after="0" w:line="240" w:lineRule="auto"/>
        <w:rPr>
          <w:rFonts w:cstheme="minorHAnsi"/>
        </w:rPr>
      </w:pPr>
      <w:r>
        <w:rPr>
          <w:rFonts w:cstheme="minorHAnsi"/>
        </w:rPr>
        <w:t>Diane –</w:t>
      </w:r>
      <w:r w:rsidR="00F31B0D">
        <w:rPr>
          <w:rFonts w:cstheme="minorHAnsi"/>
        </w:rPr>
        <w:t xml:space="preserve"> Looking through a race equity lenses and how it impacts those of color.  </w:t>
      </w:r>
      <w:r>
        <w:rPr>
          <w:rFonts w:cstheme="minorHAnsi"/>
        </w:rPr>
        <w:t xml:space="preserve"> </w:t>
      </w:r>
      <w:r w:rsidR="00F31B0D">
        <w:rPr>
          <w:rFonts w:cstheme="minorHAnsi"/>
        </w:rPr>
        <w:t>It</w:t>
      </w:r>
      <w:r>
        <w:rPr>
          <w:rFonts w:cstheme="minorHAnsi"/>
        </w:rPr>
        <w:t xml:space="preserve"> cuts across all our practice areas.  Considering the </w:t>
      </w:r>
      <w:r w:rsidR="00F31B0D">
        <w:rPr>
          <w:rFonts w:cstheme="minorHAnsi"/>
        </w:rPr>
        <w:t>diversity, we have in this group</w:t>
      </w:r>
      <w:r>
        <w:rPr>
          <w:rFonts w:cstheme="minorHAnsi"/>
        </w:rPr>
        <w:t xml:space="preserve"> and how to better serve these communities</w:t>
      </w:r>
      <w:r w:rsidR="00F31B0D">
        <w:rPr>
          <w:rFonts w:cstheme="minorHAnsi"/>
        </w:rPr>
        <w:t xml:space="preserve">, especially </w:t>
      </w:r>
      <w:r w:rsidR="00F31B0D">
        <w:rPr>
          <w:rFonts w:cstheme="minorHAnsi"/>
        </w:rPr>
        <w:lastRenderedPageBreak/>
        <w:t xml:space="preserve">with the rates of HIV and AIDS, I think we could make an impact here.  </w:t>
      </w:r>
      <w:r>
        <w:rPr>
          <w:rFonts w:cstheme="minorHAnsi"/>
        </w:rPr>
        <w:t xml:space="preserve"> At Legal Aide we’re looking at it internally.</w:t>
      </w:r>
    </w:p>
    <w:p w14:paraId="792A0723" w14:textId="5E9EC4DC" w:rsidR="004449D2" w:rsidRDefault="004449D2" w:rsidP="00202BCD">
      <w:pPr>
        <w:pStyle w:val="ListParagraph"/>
        <w:spacing w:after="0" w:line="240" w:lineRule="auto"/>
        <w:rPr>
          <w:rFonts w:cstheme="minorHAnsi"/>
        </w:rPr>
      </w:pPr>
      <w:r>
        <w:rPr>
          <w:rFonts w:cstheme="minorHAnsi"/>
        </w:rPr>
        <w:t xml:space="preserve">  </w:t>
      </w:r>
    </w:p>
    <w:p w14:paraId="515BDC23" w14:textId="31622B47" w:rsidR="00E97C64" w:rsidRDefault="004449D2" w:rsidP="00202BCD">
      <w:pPr>
        <w:pStyle w:val="ListParagraph"/>
        <w:spacing w:after="0" w:line="240" w:lineRule="auto"/>
        <w:rPr>
          <w:rFonts w:cstheme="minorHAnsi"/>
        </w:rPr>
      </w:pPr>
      <w:r>
        <w:rPr>
          <w:rFonts w:cstheme="minorHAnsi"/>
        </w:rPr>
        <w:t>Lisa – I agree with Diane</w:t>
      </w:r>
      <w:r w:rsidR="00F31B0D">
        <w:rPr>
          <w:rFonts w:cstheme="minorHAnsi"/>
        </w:rPr>
        <w:t xml:space="preserve"> we should be looking at across the board at t</w:t>
      </w:r>
      <w:r>
        <w:rPr>
          <w:rFonts w:cstheme="minorHAnsi"/>
        </w:rPr>
        <w:t xml:space="preserve">he new diagnosis </w:t>
      </w:r>
      <w:r w:rsidR="00F31B0D">
        <w:rPr>
          <w:rFonts w:cstheme="minorHAnsi"/>
        </w:rPr>
        <w:t>among</w:t>
      </w:r>
      <w:r>
        <w:rPr>
          <w:rFonts w:cstheme="minorHAnsi"/>
        </w:rPr>
        <w:t xml:space="preserve"> those populations.  The AI is focusing</w:t>
      </w:r>
      <w:r w:rsidR="00F31B0D">
        <w:rPr>
          <w:rFonts w:cstheme="minorHAnsi"/>
        </w:rPr>
        <w:t xml:space="preserve"> HIV and aging</w:t>
      </w:r>
      <w:r w:rsidR="00437538">
        <w:rPr>
          <w:rFonts w:cstheme="minorHAnsi"/>
        </w:rPr>
        <w:t xml:space="preserve"> and our bureau of community support services, there’s a position that is being filled for and HIV and AIDS resource person.  </w:t>
      </w:r>
      <w:proofErr w:type="gramStart"/>
      <w:r w:rsidR="00437538">
        <w:rPr>
          <w:rFonts w:cstheme="minorHAnsi"/>
        </w:rPr>
        <w:t>So</w:t>
      </w:r>
      <w:proofErr w:type="gramEnd"/>
      <w:r w:rsidR="00437538">
        <w:rPr>
          <w:rFonts w:cstheme="minorHAnsi"/>
        </w:rPr>
        <w:t xml:space="preserve"> we’ll be able to give more support for that issue.</w:t>
      </w:r>
    </w:p>
    <w:p w14:paraId="523D5520" w14:textId="77777777" w:rsidR="00202BCD" w:rsidRPr="00202BCD" w:rsidRDefault="00202BCD" w:rsidP="00202BCD">
      <w:pPr>
        <w:pStyle w:val="ListParagraph"/>
        <w:spacing w:after="0" w:line="240" w:lineRule="auto"/>
        <w:rPr>
          <w:rFonts w:cstheme="minorHAnsi"/>
          <w:b/>
          <w:bCs/>
        </w:rPr>
      </w:pPr>
    </w:p>
    <w:p w14:paraId="093D77B6" w14:textId="5E997736" w:rsidR="00202BCD" w:rsidRPr="00202BCD" w:rsidRDefault="00202BCD" w:rsidP="00202BCD">
      <w:pPr>
        <w:pStyle w:val="ListParagraph"/>
        <w:spacing w:after="0" w:line="240" w:lineRule="auto"/>
        <w:rPr>
          <w:rFonts w:cstheme="minorHAnsi"/>
          <w:b/>
          <w:bCs/>
        </w:rPr>
      </w:pPr>
      <w:r w:rsidRPr="00202BCD">
        <w:rPr>
          <w:rFonts w:cstheme="minorHAnsi"/>
          <w:b/>
          <w:bCs/>
        </w:rPr>
        <w:t>Conversation about stigma:</w:t>
      </w:r>
    </w:p>
    <w:p w14:paraId="29B7D371" w14:textId="6E9C9CEF" w:rsidR="004449D2" w:rsidRDefault="004449D2" w:rsidP="00202BCD">
      <w:pPr>
        <w:pStyle w:val="ListParagraph"/>
        <w:spacing w:after="0" w:line="240" w:lineRule="auto"/>
        <w:rPr>
          <w:rFonts w:cstheme="minorHAnsi"/>
        </w:rPr>
      </w:pPr>
      <w:r>
        <w:rPr>
          <w:rFonts w:cstheme="minorHAnsi"/>
        </w:rPr>
        <w:t xml:space="preserve"> </w:t>
      </w:r>
    </w:p>
    <w:p w14:paraId="39088028" w14:textId="67E20B37" w:rsidR="004449D2" w:rsidRDefault="004449D2" w:rsidP="00202BCD">
      <w:pPr>
        <w:pStyle w:val="ListParagraph"/>
        <w:spacing w:after="0" w:line="240" w:lineRule="auto"/>
        <w:rPr>
          <w:rFonts w:cstheme="minorHAnsi"/>
        </w:rPr>
      </w:pPr>
      <w:r>
        <w:rPr>
          <w:rFonts w:cstheme="minorHAnsi"/>
        </w:rPr>
        <w:t xml:space="preserve">Jeff – </w:t>
      </w:r>
      <w:r w:rsidR="00FF540F">
        <w:rPr>
          <w:rFonts w:cstheme="minorHAnsi"/>
        </w:rPr>
        <w:t>O</w:t>
      </w:r>
      <w:r>
        <w:rPr>
          <w:rFonts w:cstheme="minorHAnsi"/>
        </w:rPr>
        <w:t xml:space="preserve">ne thing is common – we talk about folks who are </w:t>
      </w:r>
      <w:r w:rsidR="00FF540F">
        <w:rPr>
          <w:rFonts w:cstheme="minorHAnsi"/>
        </w:rPr>
        <w:t xml:space="preserve">newly </w:t>
      </w:r>
      <w:r>
        <w:rPr>
          <w:rFonts w:cstheme="minorHAnsi"/>
        </w:rPr>
        <w:t xml:space="preserve">diagnosed and </w:t>
      </w:r>
      <w:r w:rsidR="00FF540F">
        <w:rPr>
          <w:rFonts w:cstheme="minorHAnsi"/>
        </w:rPr>
        <w:t>long-term</w:t>
      </w:r>
      <w:r>
        <w:rPr>
          <w:rFonts w:cstheme="minorHAnsi"/>
        </w:rPr>
        <w:t xml:space="preserve"> </w:t>
      </w:r>
      <w:r w:rsidR="00FF540F">
        <w:rPr>
          <w:rFonts w:cstheme="minorHAnsi"/>
        </w:rPr>
        <w:t>survivors</w:t>
      </w:r>
      <w:r>
        <w:rPr>
          <w:rFonts w:cstheme="minorHAnsi"/>
        </w:rPr>
        <w:t>.  One thing we hav</w:t>
      </w:r>
      <w:r w:rsidR="00FF540F">
        <w:rPr>
          <w:rFonts w:cstheme="minorHAnsi"/>
        </w:rPr>
        <w:t>en’t</w:t>
      </w:r>
      <w:r>
        <w:rPr>
          <w:rFonts w:cstheme="minorHAnsi"/>
        </w:rPr>
        <w:t xml:space="preserve"> talked </w:t>
      </w:r>
      <w:r w:rsidR="00FF540F">
        <w:rPr>
          <w:rFonts w:cstheme="minorHAnsi"/>
        </w:rPr>
        <w:t>about</w:t>
      </w:r>
      <w:r>
        <w:rPr>
          <w:rFonts w:cstheme="minorHAnsi"/>
        </w:rPr>
        <w:t xml:space="preserve"> is stigma.  </w:t>
      </w:r>
      <w:r w:rsidR="00FB197F">
        <w:rPr>
          <w:rFonts w:cstheme="minorHAnsi"/>
        </w:rPr>
        <w:t xml:space="preserve">It’s a theme that’s bringing everyone together.  </w:t>
      </w:r>
      <w:r>
        <w:rPr>
          <w:rFonts w:cstheme="minorHAnsi"/>
        </w:rPr>
        <w:t xml:space="preserve">The younger </w:t>
      </w:r>
      <w:r w:rsidR="00FF540F">
        <w:rPr>
          <w:rFonts w:cstheme="minorHAnsi"/>
        </w:rPr>
        <w:t>people</w:t>
      </w:r>
      <w:r>
        <w:rPr>
          <w:rFonts w:cstheme="minorHAnsi"/>
        </w:rPr>
        <w:t xml:space="preserve"> don’t have that trauma but they still have to deal with the stigma of telling their partners and families and others.  They feel like they have that stigma that they feel that they</w:t>
      </w:r>
      <w:r w:rsidR="00FB197F">
        <w:rPr>
          <w:rFonts w:cstheme="minorHAnsi"/>
        </w:rPr>
        <w:t xml:space="preserve"> </w:t>
      </w:r>
      <w:r>
        <w:rPr>
          <w:rFonts w:cstheme="minorHAnsi"/>
        </w:rPr>
        <w:t>have to carry with them the rest of their lives.</w:t>
      </w:r>
      <w:r w:rsidR="00FB197F">
        <w:rPr>
          <w:rFonts w:cstheme="minorHAnsi"/>
        </w:rPr>
        <w:t xml:space="preserve"> When I was in D.C. a couple of Autumns ago, they brought that up as one of the main topics.  </w:t>
      </w:r>
      <w:r>
        <w:rPr>
          <w:rFonts w:cstheme="minorHAnsi"/>
        </w:rPr>
        <w:t xml:space="preserve">  I feel they haven’t brought that to the </w:t>
      </w:r>
      <w:r w:rsidR="00FB197F">
        <w:rPr>
          <w:rFonts w:cstheme="minorHAnsi"/>
        </w:rPr>
        <w:t>Capital</w:t>
      </w:r>
      <w:r>
        <w:rPr>
          <w:rFonts w:cstheme="minorHAnsi"/>
        </w:rPr>
        <w:t xml:space="preserve"> </w:t>
      </w:r>
      <w:r w:rsidR="00FB197F">
        <w:rPr>
          <w:rFonts w:cstheme="minorHAnsi"/>
        </w:rPr>
        <w:t>R</w:t>
      </w:r>
      <w:r>
        <w:rPr>
          <w:rFonts w:cstheme="minorHAnsi"/>
        </w:rPr>
        <w:t>egion.  Stigma could also be those who come back with negative results and how they’re perceived by professions and others</w:t>
      </w:r>
      <w:r w:rsidR="00E97C64">
        <w:rPr>
          <w:rFonts w:cstheme="minorHAnsi"/>
        </w:rPr>
        <w:t>.</w:t>
      </w:r>
    </w:p>
    <w:p w14:paraId="5D6714D6" w14:textId="4C1901B5" w:rsidR="00EA6C43" w:rsidRDefault="00EA6C43" w:rsidP="00202BCD">
      <w:pPr>
        <w:pStyle w:val="ListParagraph"/>
        <w:spacing w:after="0" w:line="240" w:lineRule="auto"/>
        <w:rPr>
          <w:rFonts w:cstheme="minorHAnsi"/>
        </w:rPr>
      </w:pPr>
    </w:p>
    <w:p w14:paraId="7663522B" w14:textId="24DF3F8C" w:rsidR="00E97C64" w:rsidRDefault="00E97C64" w:rsidP="00202BCD">
      <w:pPr>
        <w:pStyle w:val="ListParagraph"/>
        <w:spacing w:after="0" w:line="240" w:lineRule="auto"/>
        <w:rPr>
          <w:rFonts w:cstheme="minorHAnsi"/>
        </w:rPr>
      </w:pPr>
      <w:r>
        <w:rPr>
          <w:rFonts w:cstheme="minorHAnsi"/>
        </w:rPr>
        <w:t xml:space="preserve">Scott – </w:t>
      </w:r>
      <w:r w:rsidR="0055276E">
        <w:rPr>
          <w:rFonts w:cstheme="minorHAnsi"/>
        </w:rPr>
        <w:t xml:space="preserve">I’m glad it was brought up by Jeff.  </w:t>
      </w:r>
      <w:proofErr w:type="spellStart"/>
      <w:r>
        <w:rPr>
          <w:rFonts w:cstheme="minorHAnsi"/>
        </w:rPr>
        <w:t>Telemed</w:t>
      </w:r>
      <w:proofErr w:type="spellEnd"/>
      <w:r>
        <w:rPr>
          <w:rFonts w:cstheme="minorHAnsi"/>
        </w:rPr>
        <w:t xml:space="preserve"> was </w:t>
      </w:r>
      <w:r w:rsidR="0055276E">
        <w:rPr>
          <w:rFonts w:cstheme="minorHAnsi"/>
        </w:rPr>
        <w:t>also</w:t>
      </w:r>
      <w:r>
        <w:rPr>
          <w:rFonts w:cstheme="minorHAnsi"/>
        </w:rPr>
        <w:t xml:space="preserve"> a plus for those who hated coming in to the hospital</w:t>
      </w:r>
      <w:r w:rsidR="0055276E">
        <w:rPr>
          <w:rFonts w:cstheme="minorHAnsi"/>
        </w:rPr>
        <w:t xml:space="preserve"> because they would worry about who they’d run in to</w:t>
      </w:r>
      <w:r>
        <w:rPr>
          <w:rFonts w:cstheme="minorHAnsi"/>
        </w:rPr>
        <w:t xml:space="preserve">.  We </w:t>
      </w:r>
      <w:r w:rsidR="0055276E">
        <w:rPr>
          <w:rFonts w:cstheme="minorHAnsi"/>
        </w:rPr>
        <w:t>noticed</w:t>
      </w:r>
      <w:r>
        <w:rPr>
          <w:rFonts w:cstheme="minorHAnsi"/>
        </w:rPr>
        <w:t xml:space="preserve"> that the number of app</w:t>
      </w:r>
      <w:r w:rsidR="0055276E">
        <w:rPr>
          <w:rFonts w:cstheme="minorHAnsi"/>
        </w:rPr>
        <w:t>ointments</w:t>
      </w:r>
      <w:r>
        <w:rPr>
          <w:rFonts w:cstheme="minorHAnsi"/>
        </w:rPr>
        <w:t xml:space="preserve"> missed </w:t>
      </w:r>
      <w:r w:rsidR="0055276E">
        <w:rPr>
          <w:rFonts w:cstheme="minorHAnsi"/>
        </w:rPr>
        <w:t xml:space="preserve">has </w:t>
      </w:r>
      <w:r>
        <w:rPr>
          <w:rFonts w:cstheme="minorHAnsi"/>
        </w:rPr>
        <w:t xml:space="preserve">decreased when </w:t>
      </w:r>
      <w:proofErr w:type="spellStart"/>
      <w:r w:rsidR="0055276E">
        <w:rPr>
          <w:rFonts w:cstheme="minorHAnsi"/>
        </w:rPr>
        <w:t>T</w:t>
      </w:r>
      <w:r>
        <w:rPr>
          <w:rFonts w:cstheme="minorHAnsi"/>
        </w:rPr>
        <w:t>elemed</w:t>
      </w:r>
      <w:proofErr w:type="spellEnd"/>
      <w:r>
        <w:rPr>
          <w:rFonts w:cstheme="minorHAnsi"/>
        </w:rPr>
        <w:t xml:space="preserve"> came about.  The patients didn’t have to worry about anyone seeing them.  I’ve had HIV for 35 years and stigma is still ruling the day.</w:t>
      </w:r>
    </w:p>
    <w:p w14:paraId="656C6D31" w14:textId="0BA5E29F" w:rsidR="00E97C64" w:rsidRDefault="00E97C64" w:rsidP="00202BCD">
      <w:pPr>
        <w:pStyle w:val="ListParagraph"/>
        <w:spacing w:after="0" w:line="240" w:lineRule="auto"/>
        <w:rPr>
          <w:rFonts w:cstheme="minorHAnsi"/>
        </w:rPr>
      </w:pPr>
    </w:p>
    <w:p w14:paraId="75F39DDD" w14:textId="300A09AF" w:rsidR="00E97C64" w:rsidRDefault="00E97C64" w:rsidP="00202BCD">
      <w:pPr>
        <w:pStyle w:val="ListParagraph"/>
        <w:spacing w:after="0" w:line="240" w:lineRule="auto"/>
        <w:rPr>
          <w:rFonts w:cstheme="minorHAnsi"/>
        </w:rPr>
      </w:pPr>
      <w:r>
        <w:rPr>
          <w:rFonts w:cstheme="minorHAnsi"/>
        </w:rPr>
        <w:t>Kyla –Stigma touches</w:t>
      </w:r>
      <w:r w:rsidR="0055276E">
        <w:rPr>
          <w:rFonts w:cstheme="minorHAnsi"/>
        </w:rPr>
        <w:t xml:space="preserve"> these groups in different ways</w:t>
      </w:r>
      <w:r w:rsidR="004418CD">
        <w:rPr>
          <w:rFonts w:cstheme="minorHAnsi"/>
        </w:rPr>
        <w:t xml:space="preserve">: </w:t>
      </w:r>
      <w:r w:rsidR="0055276E">
        <w:rPr>
          <w:rFonts w:cstheme="minorHAnsi"/>
        </w:rPr>
        <w:t xml:space="preserve">provider education; it touches on </w:t>
      </w:r>
      <w:r>
        <w:rPr>
          <w:rFonts w:cstheme="minorHAnsi"/>
        </w:rPr>
        <w:t>providers</w:t>
      </w:r>
      <w:r w:rsidR="004418CD">
        <w:rPr>
          <w:rFonts w:cstheme="minorHAnsi"/>
        </w:rPr>
        <w:t xml:space="preserve"> (primary and specialized),</w:t>
      </w:r>
      <w:r>
        <w:rPr>
          <w:rFonts w:cstheme="minorHAnsi"/>
        </w:rPr>
        <w:t xml:space="preserve"> </w:t>
      </w:r>
      <w:r w:rsidR="0055276E">
        <w:rPr>
          <w:rFonts w:cstheme="minorHAnsi"/>
        </w:rPr>
        <w:t>PrEP</w:t>
      </w:r>
      <w:r w:rsidR="004418CD">
        <w:rPr>
          <w:rFonts w:cstheme="minorHAnsi"/>
        </w:rPr>
        <w:t>,</w:t>
      </w:r>
      <w:r w:rsidR="0055276E">
        <w:rPr>
          <w:rFonts w:cstheme="minorHAnsi"/>
        </w:rPr>
        <w:t xml:space="preserve"> education around primary care providers</w:t>
      </w:r>
      <w:r w:rsidR="004418CD">
        <w:rPr>
          <w:rFonts w:cstheme="minorHAnsi"/>
        </w:rPr>
        <w:t xml:space="preserve">, HIV testing, </w:t>
      </w:r>
      <w:r w:rsidR="0055276E">
        <w:rPr>
          <w:rFonts w:cstheme="minorHAnsi"/>
        </w:rPr>
        <w:t>housing and food insecurities</w:t>
      </w:r>
      <w:r w:rsidR="004418CD">
        <w:rPr>
          <w:rFonts w:cstheme="minorHAnsi"/>
        </w:rPr>
        <w:t>, racial discrimination. M</w:t>
      </w:r>
      <w:r w:rsidR="00CB108A">
        <w:rPr>
          <w:rFonts w:cstheme="minorHAnsi"/>
        </w:rPr>
        <w:t>aybe this is somewhere we can start.  It could be our focus for the next year or the next meeting</w:t>
      </w:r>
      <w:r w:rsidR="004418CD">
        <w:rPr>
          <w:rFonts w:cstheme="minorHAnsi"/>
        </w:rPr>
        <w:t>.</w:t>
      </w:r>
    </w:p>
    <w:p w14:paraId="19F51E27" w14:textId="6B9290E3" w:rsidR="00E97C64" w:rsidRDefault="00E97C64" w:rsidP="00202BCD">
      <w:pPr>
        <w:pStyle w:val="ListParagraph"/>
        <w:spacing w:after="0" w:line="240" w:lineRule="auto"/>
        <w:rPr>
          <w:rFonts w:cstheme="minorHAnsi"/>
        </w:rPr>
      </w:pPr>
    </w:p>
    <w:p w14:paraId="70CD42AF" w14:textId="4C3EE5C4" w:rsidR="00E97C64" w:rsidRDefault="00E97C64" w:rsidP="00202BCD">
      <w:pPr>
        <w:pStyle w:val="ListParagraph"/>
        <w:spacing w:after="0" w:line="240" w:lineRule="auto"/>
        <w:rPr>
          <w:rFonts w:cstheme="minorHAnsi"/>
        </w:rPr>
      </w:pPr>
      <w:r>
        <w:rPr>
          <w:rFonts w:cstheme="minorHAnsi"/>
        </w:rPr>
        <w:t xml:space="preserve">Karen – </w:t>
      </w:r>
      <w:r w:rsidR="00F35DBB">
        <w:rPr>
          <w:rFonts w:cstheme="minorHAnsi"/>
        </w:rPr>
        <w:t>T</w:t>
      </w:r>
      <w:r>
        <w:rPr>
          <w:rFonts w:cstheme="minorHAnsi"/>
        </w:rPr>
        <w:t xml:space="preserve">he </w:t>
      </w:r>
      <w:r w:rsidR="00F35DBB">
        <w:rPr>
          <w:rFonts w:cstheme="minorHAnsi"/>
        </w:rPr>
        <w:t>R</w:t>
      </w:r>
      <w:r>
        <w:rPr>
          <w:rFonts w:cstheme="minorHAnsi"/>
        </w:rPr>
        <w:t xml:space="preserve">egional </w:t>
      </w:r>
      <w:r w:rsidR="00F35DBB">
        <w:rPr>
          <w:rFonts w:cstheme="minorHAnsi"/>
        </w:rPr>
        <w:t>Steering</w:t>
      </w:r>
      <w:r>
        <w:rPr>
          <w:rFonts w:cstheme="minorHAnsi"/>
        </w:rPr>
        <w:t xml:space="preserve"> committee hosted a </w:t>
      </w:r>
      <w:proofErr w:type="gramStart"/>
      <w:r w:rsidR="00F35DBB">
        <w:rPr>
          <w:rFonts w:cstheme="minorHAnsi"/>
        </w:rPr>
        <w:t>PrEP</w:t>
      </w:r>
      <w:proofErr w:type="gramEnd"/>
      <w:r w:rsidR="00F35DBB">
        <w:rPr>
          <w:rFonts w:cstheme="minorHAnsi"/>
        </w:rPr>
        <w:t xml:space="preserve"> forum north of Albany and it was well attended.  Also, the NYS Advisory body, we are looking at a status neutral model that can be used across the state.  We’ll make sure we keep you guys in the loop on that.  </w:t>
      </w:r>
    </w:p>
    <w:p w14:paraId="56216826" w14:textId="0F199102" w:rsidR="00DA41B6" w:rsidRDefault="00DA41B6" w:rsidP="00202BCD">
      <w:pPr>
        <w:pStyle w:val="ListParagraph"/>
        <w:spacing w:after="0" w:line="240" w:lineRule="auto"/>
        <w:rPr>
          <w:rFonts w:cstheme="minorHAnsi"/>
        </w:rPr>
      </w:pPr>
    </w:p>
    <w:p w14:paraId="656BED0A" w14:textId="672807C6" w:rsidR="00273C74" w:rsidRDefault="00DA41B6" w:rsidP="001328A4">
      <w:pPr>
        <w:pStyle w:val="ListParagraph"/>
        <w:spacing w:after="0" w:line="240" w:lineRule="auto"/>
        <w:rPr>
          <w:rFonts w:cstheme="minorHAnsi"/>
        </w:rPr>
      </w:pPr>
      <w:r>
        <w:rPr>
          <w:rFonts w:cstheme="minorHAnsi"/>
        </w:rPr>
        <w:t xml:space="preserve">Jeff – </w:t>
      </w:r>
      <w:r w:rsidR="00493F45">
        <w:rPr>
          <w:rFonts w:cstheme="minorHAnsi"/>
        </w:rPr>
        <w:t>Status neutral does not make assumptions about the client you’re working with. It’s h</w:t>
      </w:r>
      <w:r>
        <w:rPr>
          <w:rFonts w:cstheme="minorHAnsi"/>
        </w:rPr>
        <w:t xml:space="preserve">aving the client come in and say here’s your results.  </w:t>
      </w:r>
      <w:r w:rsidR="00493F45">
        <w:rPr>
          <w:rFonts w:cstheme="minorHAnsi"/>
        </w:rPr>
        <w:t>Y</w:t>
      </w:r>
      <w:r>
        <w:rPr>
          <w:rFonts w:cstheme="minorHAnsi"/>
        </w:rPr>
        <w:t>ou start neutral, once you get your result, then you adjust your conversation.</w:t>
      </w:r>
    </w:p>
    <w:p w14:paraId="05BF1BF0" w14:textId="0F9F73F9" w:rsidR="001328A4" w:rsidRDefault="001328A4" w:rsidP="001328A4">
      <w:pPr>
        <w:pStyle w:val="ListParagraph"/>
        <w:spacing w:after="0" w:line="240" w:lineRule="auto"/>
        <w:rPr>
          <w:rFonts w:cstheme="minorHAnsi"/>
        </w:rPr>
      </w:pPr>
    </w:p>
    <w:p w14:paraId="7330CA41" w14:textId="77777777" w:rsidR="001328A4" w:rsidRDefault="001328A4" w:rsidP="001328A4">
      <w:pPr>
        <w:pStyle w:val="ListParagraph"/>
        <w:spacing w:after="0" w:line="240" w:lineRule="auto"/>
        <w:rPr>
          <w:rFonts w:cstheme="minorHAnsi"/>
        </w:rPr>
      </w:pPr>
    </w:p>
    <w:p w14:paraId="45477B04" w14:textId="77777777" w:rsidR="00035664" w:rsidRPr="00035664" w:rsidRDefault="00035664" w:rsidP="00035664">
      <w:pPr>
        <w:pStyle w:val="NoSpacing"/>
      </w:pPr>
    </w:p>
    <w:p w14:paraId="286EB416" w14:textId="26ECCD27" w:rsidR="00967470" w:rsidRDefault="003C7437" w:rsidP="00967470">
      <w:pPr>
        <w:spacing w:after="120" w:line="240" w:lineRule="auto"/>
        <w:rPr>
          <w:rFonts w:cstheme="minorHAnsi"/>
          <w:b/>
          <w:bCs/>
          <w:u w:val="single"/>
        </w:rPr>
      </w:pPr>
      <w:r w:rsidRPr="00035664">
        <w:rPr>
          <w:rFonts w:cstheme="minorHAnsi"/>
          <w:b/>
          <w:bCs/>
          <w:u w:val="single"/>
        </w:rPr>
        <w:t>Agency Updates</w:t>
      </w:r>
    </w:p>
    <w:p w14:paraId="3079DF5A" w14:textId="149163E3" w:rsidR="004418CD" w:rsidRDefault="004418CD" w:rsidP="004418CD">
      <w:pPr>
        <w:pStyle w:val="ListParagraph"/>
        <w:spacing w:after="0" w:line="240" w:lineRule="auto"/>
        <w:rPr>
          <w:rFonts w:cstheme="minorHAnsi"/>
        </w:rPr>
      </w:pPr>
      <w:r>
        <w:rPr>
          <w:rFonts w:cstheme="minorHAnsi"/>
        </w:rPr>
        <w:t>Damien Center: Lyndsi – I am leaving the Damien Center and moving on to the CFS.  Thank you all for the great work that you do.  You’re in good hands with the team and everyone that is on the call today.  keep sending your referrals over to us for those who are looking for employment of educational assistance.  Bowling for PAWS is back and we’ll have it March 20</w:t>
      </w:r>
      <w:r w:rsidRPr="00DA41B6">
        <w:rPr>
          <w:rFonts w:cstheme="minorHAnsi"/>
          <w:vertAlign w:val="superscript"/>
        </w:rPr>
        <w:t>th</w:t>
      </w:r>
      <w:r>
        <w:rPr>
          <w:rFonts w:cstheme="minorHAnsi"/>
        </w:rPr>
        <w:t xml:space="preserve"> at </w:t>
      </w:r>
      <w:proofErr w:type="spellStart"/>
      <w:r>
        <w:rPr>
          <w:rFonts w:cstheme="minorHAnsi"/>
        </w:rPr>
        <w:t>Sparetime</w:t>
      </w:r>
      <w:proofErr w:type="spellEnd"/>
      <w:r>
        <w:rPr>
          <w:rFonts w:cstheme="minorHAnsi"/>
        </w:rPr>
        <w:t xml:space="preserve"> in Latham.  Go on our website to register or email me and I can send you information.</w:t>
      </w:r>
    </w:p>
    <w:p w14:paraId="4E7A5ABC" w14:textId="77777777" w:rsidR="004418CD" w:rsidRDefault="004418CD" w:rsidP="004418CD">
      <w:pPr>
        <w:pStyle w:val="ListParagraph"/>
        <w:spacing w:after="0" w:line="240" w:lineRule="auto"/>
        <w:rPr>
          <w:rFonts w:cstheme="minorHAnsi"/>
        </w:rPr>
      </w:pPr>
    </w:p>
    <w:p w14:paraId="46F7AC5F" w14:textId="459C6D24" w:rsidR="004418CD" w:rsidRDefault="004418CD" w:rsidP="004418CD">
      <w:pPr>
        <w:pStyle w:val="ListParagraph"/>
        <w:spacing w:after="0" w:line="240" w:lineRule="auto"/>
        <w:rPr>
          <w:rFonts w:cstheme="minorHAnsi"/>
        </w:rPr>
      </w:pPr>
      <w:r>
        <w:rPr>
          <w:rFonts w:cstheme="minorHAnsi"/>
        </w:rPr>
        <w:t>Legal Aid:  Diane- Hayden just joined us.  Our intake isn’t available yet, but once it i</w:t>
      </w:r>
      <w:r w:rsidR="00254CC9">
        <w:rPr>
          <w:rFonts w:cstheme="minorHAnsi"/>
        </w:rPr>
        <w:t>s</w:t>
      </w:r>
      <w:r>
        <w:rPr>
          <w:rFonts w:cstheme="minorHAnsi"/>
        </w:rPr>
        <w:t xml:space="preserve"> we’ll let you know.</w:t>
      </w:r>
    </w:p>
    <w:p w14:paraId="7CEB4DEF" w14:textId="77777777" w:rsidR="004418CD" w:rsidRDefault="004418CD" w:rsidP="004418CD">
      <w:pPr>
        <w:pStyle w:val="ListParagraph"/>
        <w:spacing w:after="0" w:line="240" w:lineRule="auto"/>
        <w:rPr>
          <w:rFonts w:cstheme="minorHAnsi"/>
        </w:rPr>
      </w:pPr>
    </w:p>
    <w:p w14:paraId="0568D115" w14:textId="14C843C0" w:rsidR="0082571E" w:rsidRDefault="004418CD" w:rsidP="00585396">
      <w:pPr>
        <w:pStyle w:val="ListParagraph"/>
        <w:spacing w:after="120" w:line="240" w:lineRule="auto"/>
        <w:rPr>
          <w:rFonts w:cstheme="minorHAnsi"/>
          <w:b/>
          <w:bCs/>
        </w:rPr>
      </w:pPr>
      <w:r>
        <w:rPr>
          <w:rFonts w:cstheme="minorHAnsi"/>
        </w:rPr>
        <w:t xml:space="preserve">Albany Med: </w:t>
      </w:r>
      <w:r w:rsidRPr="003574B8">
        <w:rPr>
          <w:rFonts w:cstheme="minorHAnsi"/>
        </w:rPr>
        <w:t xml:space="preserve">Al stepped up as our </w:t>
      </w:r>
      <w:proofErr w:type="gramStart"/>
      <w:r w:rsidRPr="003574B8">
        <w:rPr>
          <w:rFonts w:cstheme="minorHAnsi"/>
        </w:rPr>
        <w:t>PrE</w:t>
      </w:r>
      <w:r>
        <w:rPr>
          <w:rFonts w:cstheme="minorHAnsi"/>
        </w:rPr>
        <w:t>P</w:t>
      </w:r>
      <w:proofErr w:type="gramEnd"/>
      <w:r w:rsidRPr="003574B8">
        <w:rPr>
          <w:rFonts w:cstheme="minorHAnsi"/>
        </w:rPr>
        <w:t xml:space="preserve"> coordinator </w:t>
      </w:r>
      <w:r>
        <w:rPr>
          <w:rFonts w:cstheme="minorHAnsi"/>
        </w:rPr>
        <w:t>– excited to be here and be a part of the group.</w:t>
      </w:r>
    </w:p>
    <w:p w14:paraId="6960CDD3" w14:textId="2058B106" w:rsidR="00AC0A1B" w:rsidRDefault="00AC0A1B" w:rsidP="00AC0A1B">
      <w:pPr>
        <w:spacing w:after="120" w:line="240" w:lineRule="auto"/>
        <w:rPr>
          <w:rFonts w:cstheme="minorHAnsi"/>
          <w:b/>
          <w:bCs/>
        </w:rPr>
      </w:pPr>
    </w:p>
    <w:p w14:paraId="058C0142" w14:textId="62A3595B" w:rsidR="00AC0A1B" w:rsidRPr="00AC0A1B" w:rsidRDefault="00AC0A1B" w:rsidP="00AC0A1B">
      <w:pPr>
        <w:spacing w:after="120" w:line="240" w:lineRule="auto"/>
        <w:rPr>
          <w:rFonts w:cstheme="minorHAnsi"/>
          <w:b/>
          <w:bCs/>
          <w:u w:val="single"/>
        </w:rPr>
      </w:pPr>
      <w:r w:rsidRPr="00AC0A1B">
        <w:rPr>
          <w:rFonts w:cstheme="minorHAnsi"/>
          <w:b/>
          <w:bCs/>
          <w:u w:val="single"/>
        </w:rPr>
        <w:lastRenderedPageBreak/>
        <w:t>New Busines</w:t>
      </w:r>
      <w:r w:rsidR="004A138D">
        <w:rPr>
          <w:rFonts w:cstheme="minorHAnsi"/>
          <w:b/>
          <w:bCs/>
          <w:u w:val="single"/>
        </w:rPr>
        <w:t>s</w:t>
      </w:r>
    </w:p>
    <w:p w14:paraId="22D7E84D" w14:textId="31F8915A" w:rsidR="00FA63F4" w:rsidRDefault="004418CD" w:rsidP="001328A4">
      <w:pPr>
        <w:pStyle w:val="ListParagraph"/>
        <w:numPr>
          <w:ilvl w:val="0"/>
          <w:numId w:val="38"/>
        </w:numPr>
        <w:spacing w:after="120" w:line="240" w:lineRule="auto"/>
        <w:rPr>
          <w:rFonts w:cstheme="minorHAnsi"/>
        </w:rPr>
      </w:pPr>
      <w:r>
        <w:rPr>
          <w:rFonts w:cstheme="minorHAnsi"/>
        </w:rPr>
        <w:t xml:space="preserve">Participants invited to reflect on topics discussed today to </w:t>
      </w:r>
      <w:r w:rsidR="00202BCD">
        <w:rPr>
          <w:rFonts w:cstheme="minorHAnsi"/>
        </w:rPr>
        <w:t>inform</w:t>
      </w:r>
      <w:r>
        <w:rPr>
          <w:rFonts w:cstheme="minorHAnsi"/>
        </w:rPr>
        <w:t xml:space="preserve"> the direction we take with the ETE in this upcoming year. We will set goals and </w:t>
      </w:r>
      <w:r w:rsidR="00202BCD">
        <w:rPr>
          <w:rFonts w:cstheme="minorHAnsi"/>
        </w:rPr>
        <w:t>themes at the February meeting</w:t>
      </w:r>
    </w:p>
    <w:p w14:paraId="27ECEEDB" w14:textId="4B81ACDD" w:rsidR="001328A4" w:rsidRPr="001328A4" w:rsidRDefault="001328A4" w:rsidP="001328A4">
      <w:pPr>
        <w:pStyle w:val="ListParagraph"/>
        <w:numPr>
          <w:ilvl w:val="0"/>
          <w:numId w:val="38"/>
        </w:numPr>
        <w:spacing w:after="120" w:line="240" w:lineRule="auto"/>
        <w:rPr>
          <w:rFonts w:cstheme="minorHAnsi"/>
        </w:rPr>
      </w:pPr>
      <w:r>
        <w:rPr>
          <w:rFonts w:cstheme="minorHAnsi"/>
        </w:rPr>
        <w:t xml:space="preserve">If anyone has any ideas, feel free to email Kyla or Vanessa </w:t>
      </w:r>
      <w:r w:rsidR="001A38C4">
        <w:rPr>
          <w:rFonts w:cstheme="minorHAnsi"/>
        </w:rPr>
        <w:t xml:space="preserve">before the next meeting. </w:t>
      </w:r>
    </w:p>
    <w:p w14:paraId="29EDCE76" w14:textId="77777777" w:rsidR="004C2B80" w:rsidRDefault="004C2B80" w:rsidP="00FA63F4">
      <w:pPr>
        <w:spacing w:after="0" w:line="240" w:lineRule="auto"/>
      </w:pPr>
    </w:p>
    <w:p w14:paraId="62CFC6A4" w14:textId="3CCEFC64" w:rsidR="00FA63F4" w:rsidRDefault="00F41125" w:rsidP="00C617F7">
      <w:pPr>
        <w:spacing w:after="0" w:line="240" w:lineRule="auto"/>
        <w:contextualSpacing/>
      </w:pPr>
      <w:r>
        <w:t>Meeting adjourned at 10:</w:t>
      </w:r>
      <w:r w:rsidR="001328A4">
        <w:t xml:space="preserve">30 </w:t>
      </w:r>
      <w:r>
        <w:t>am</w:t>
      </w:r>
    </w:p>
    <w:p w14:paraId="555A10F9" w14:textId="77777777" w:rsidR="002B7287" w:rsidRPr="000D7B71" w:rsidRDefault="002B7287" w:rsidP="002B7287">
      <w:pPr>
        <w:spacing w:after="0" w:line="240" w:lineRule="auto"/>
        <w:contextualSpacing/>
      </w:pPr>
    </w:p>
    <w:p w14:paraId="32906159" w14:textId="2000797C" w:rsidR="001416B3" w:rsidRPr="000D7B71" w:rsidRDefault="00931CDF" w:rsidP="004D5F58">
      <w:pPr>
        <w:pBdr>
          <w:top w:val="single" w:sz="4" w:space="1" w:color="auto"/>
        </w:pBdr>
        <w:spacing w:after="120" w:line="240" w:lineRule="auto"/>
        <w:rPr>
          <w:rFonts w:cstheme="minorHAnsi"/>
          <w:b/>
        </w:rPr>
      </w:pPr>
      <w:r w:rsidRPr="000D7B71">
        <w:rPr>
          <w:rFonts w:cstheme="minorHAnsi"/>
          <w:b/>
        </w:rPr>
        <w:t>ETE Capital Region Meetin</w:t>
      </w:r>
      <w:r w:rsidR="000462DA" w:rsidRPr="000D7B71">
        <w:rPr>
          <w:rFonts w:cstheme="minorHAnsi"/>
          <w:b/>
        </w:rPr>
        <w:t xml:space="preserve">gs </w:t>
      </w:r>
      <w:r w:rsidRPr="000D7B71">
        <w:rPr>
          <w:rFonts w:cstheme="minorHAnsi"/>
          <w:b/>
        </w:rPr>
        <w:t>are from 9 AM to 10:30 AM on</w:t>
      </w:r>
      <w:r w:rsidR="00574CC1" w:rsidRPr="000D7B71">
        <w:rPr>
          <w:rFonts w:cstheme="minorHAnsi"/>
          <w:b/>
        </w:rPr>
        <w:t xml:space="preserve"> </w:t>
      </w:r>
      <w:r w:rsidR="00BD7C76" w:rsidRPr="000D7B71">
        <w:rPr>
          <w:rFonts w:cstheme="minorHAnsi"/>
          <w:b/>
        </w:rPr>
        <w:t>the 3</w:t>
      </w:r>
      <w:r w:rsidR="00BD7C76" w:rsidRPr="000D7B71">
        <w:rPr>
          <w:rFonts w:cstheme="minorHAnsi"/>
          <w:b/>
          <w:vertAlign w:val="superscript"/>
        </w:rPr>
        <w:t>rd</w:t>
      </w:r>
      <w:r w:rsidR="00BD7C76" w:rsidRPr="000D7B71">
        <w:rPr>
          <w:rFonts w:cstheme="minorHAnsi"/>
          <w:b/>
        </w:rPr>
        <w:t xml:space="preserve"> Tues of each month</w:t>
      </w:r>
    </w:p>
    <w:p w14:paraId="4D414E15" w14:textId="5C2B0A73" w:rsidR="00095FEE" w:rsidRDefault="00095FEE" w:rsidP="004D5F58">
      <w:pPr>
        <w:pBdr>
          <w:top w:val="single" w:sz="4" w:space="1" w:color="auto"/>
        </w:pBdr>
        <w:spacing w:after="120" w:line="240" w:lineRule="auto"/>
        <w:rPr>
          <w:rFonts w:cstheme="minorHAnsi"/>
        </w:rPr>
      </w:pPr>
      <w:r w:rsidRPr="000D7B71">
        <w:rPr>
          <w:rFonts w:cstheme="minorHAnsi"/>
        </w:rPr>
        <w:t xml:space="preserve">Next ETE Meeting </w:t>
      </w:r>
      <w:r w:rsidR="00A641B5" w:rsidRPr="000D7B71">
        <w:rPr>
          <w:rFonts w:cstheme="minorHAnsi"/>
        </w:rPr>
        <w:t>is</w:t>
      </w:r>
      <w:r w:rsidR="002A0628">
        <w:rPr>
          <w:rFonts w:cstheme="minorHAnsi"/>
        </w:rPr>
        <w:t xml:space="preserve"> </w:t>
      </w:r>
      <w:r w:rsidR="008D35CF">
        <w:rPr>
          <w:rFonts w:cstheme="minorHAnsi"/>
        </w:rPr>
        <w:t xml:space="preserve">Tuesday, </w:t>
      </w:r>
      <w:r w:rsidR="001F20A4">
        <w:rPr>
          <w:rFonts w:cstheme="minorHAnsi"/>
        </w:rPr>
        <w:t>February 15, 2022</w:t>
      </w:r>
    </w:p>
    <w:p w14:paraId="7A3CB2BE" w14:textId="77777777" w:rsidR="001A38C4" w:rsidRPr="000D7B71" w:rsidRDefault="001A38C4" w:rsidP="004D5F58">
      <w:pPr>
        <w:pBdr>
          <w:top w:val="single" w:sz="4" w:space="1" w:color="auto"/>
        </w:pBdr>
        <w:spacing w:after="120" w:line="240" w:lineRule="auto"/>
        <w:rPr>
          <w:rFonts w:cstheme="minorHAnsi"/>
        </w:rPr>
      </w:pPr>
    </w:p>
    <w:p w14:paraId="7FD2AC9C" w14:textId="6F62E95D" w:rsidR="00931CDF" w:rsidRPr="000D7B71" w:rsidRDefault="001124AD" w:rsidP="008A16F3">
      <w:pPr>
        <w:spacing w:after="60" w:line="240" w:lineRule="auto"/>
        <w:rPr>
          <w:rFonts w:cstheme="minorHAnsi"/>
          <w:b/>
        </w:rPr>
      </w:pPr>
      <w:r>
        <w:rPr>
          <w:rFonts w:cstheme="minorHAnsi"/>
          <w:b/>
        </w:rPr>
        <w:t xml:space="preserve">Co-Chair </w:t>
      </w:r>
      <w:r w:rsidR="00931CDF" w:rsidRPr="000D7B71">
        <w:rPr>
          <w:rFonts w:cstheme="minorHAnsi"/>
          <w:b/>
        </w:rPr>
        <w:t>Contact information</w:t>
      </w:r>
    </w:p>
    <w:p w14:paraId="3A18E0BE" w14:textId="3A2C9A5F" w:rsidR="001124AD" w:rsidRDefault="001124AD" w:rsidP="001A38C4">
      <w:pPr>
        <w:spacing w:after="60" w:line="240" w:lineRule="auto"/>
        <w:rPr>
          <w:rFonts w:cstheme="minorHAnsi"/>
        </w:rPr>
      </w:pPr>
      <w:r>
        <w:rPr>
          <w:rFonts w:cstheme="minorHAnsi"/>
        </w:rPr>
        <w:t>Vanessa Gonzalez</w:t>
      </w:r>
      <w:r>
        <w:rPr>
          <w:rFonts w:cstheme="minorHAnsi"/>
        </w:rPr>
        <w:tab/>
      </w:r>
      <w:hyperlink r:id="rId8" w:history="1">
        <w:r w:rsidRPr="002A1641">
          <w:rPr>
            <w:rStyle w:val="Hyperlink"/>
            <w:rFonts w:cstheme="minorHAnsi"/>
          </w:rPr>
          <w:t>vgonzalez@inourownvoices.org</w:t>
        </w:r>
      </w:hyperlink>
      <w:r>
        <w:rPr>
          <w:rFonts w:cstheme="minorHAnsi"/>
        </w:rPr>
        <w:t xml:space="preserve"> </w:t>
      </w:r>
      <w:r w:rsidR="001A38C4" w:rsidRPr="001A38C4">
        <w:rPr>
          <w:rFonts w:cstheme="minorHAnsi"/>
        </w:rPr>
        <w:t>518</w:t>
      </w:r>
      <w:r w:rsidR="001A38C4">
        <w:rPr>
          <w:rFonts w:cstheme="minorHAnsi"/>
        </w:rPr>
        <w:t>-</w:t>
      </w:r>
      <w:r w:rsidR="001A38C4" w:rsidRPr="001A38C4">
        <w:rPr>
          <w:rFonts w:cstheme="minorHAnsi"/>
        </w:rPr>
        <w:t>432-4188</w:t>
      </w:r>
      <w:r w:rsidR="001A38C4">
        <w:rPr>
          <w:rFonts w:cstheme="minorHAnsi"/>
        </w:rPr>
        <w:t xml:space="preserve"> (phone), </w:t>
      </w:r>
      <w:r w:rsidR="001A38C4" w:rsidRPr="001A38C4">
        <w:rPr>
          <w:rFonts w:cstheme="minorHAnsi"/>
        </w:rPr>
        <w:t>51</w:t>
      </w:r>
      <w:r w:rsidR="001A38C4">
        <w:rPr>
          <w:rFonts w:cstheme="minorHAnsi"/>
        </w:rPr>
        <w:t>8-</w:t>
      </w:r>
      <w:r w:rsidR="001A38C4" w:rsidRPr="001A38C4">
        <w:rPr>
          <w:rFonts w:cstheme="minorHAnsi"/>
        </w:rPr>
        <w:t>491-1554</w:t>
      </w:r>
      <w:r w:rsidR="001A38C4">
        <w:rPr>
          <w:rFonts w:cstheme="minorHAnsi"/>
        </w:rPr>
        <w:t xml:space="preserve"> (work cell)</w:t>
      </w:r>
    </w:p>
    <w:p w14:paraId="67375D49" w14:textId="48D16836" w:rsidR="00095FEE" w:rsidRDefault="00095FEE" w:rsidP="008A16F3">
      <w:pPr>
        <w:spacing w:after="60" w:line="240" w:lineRule="auto"/>
        <w:rPr>
          <w:rFonts w:cstheme="minorHAnsi"/>
        </w:rPr>
      </w:pPr>
      <w:r w:rsidRPr="000D7B71">
        <w:rPr>
          <w:rFonts w:cstheme="minorHAnsi"/>
        </w:rPr>
        <w:t>Kyla Loucks</w:t>
      </w:r>
      <w:r w:rsidRPr="000D7B71">
        <w:rPr>
          <w:rFonts w:cstheme="minorHAnsi"/>
        </w:rPr>
        <w:tab/>
      </w:r>
      <w:r w:rsidR="001124AD">
        <w:rPr>
          <w:rFonts w:cstheme="minorHAnsi"/>
        </w:rPr>
        <w:tab/>
      </w:r>
      <w:hyperlink r:id="rId9" w:history="1">
        <w:r w:rsidR="001124AD" w:rsidRPr="002A1641">
          <w:rPr>
            <w:rStyle w:val="Hyperlink"/>
            <w:rFonts w:cstheme="minorHAnsi"/>
          </w:rPr>
          <w:t>loucksk1@amc.edu</w:t>
        </w:r>
      </w:hyperlink>
      <w:r w:rsidR="00B14172" w:rsidRPr="000D7B71">
        <w:rPr>
          <w:rFonts w:cstheme="minorHAnsi"/>
        </w:rPr>
        <w:t xml:space="preserve"> </w:t>
      </w:r>
      <w:r w:rsidR="00A7553A" w:rsidRPr="000D7B71">
        <w:rPr>
          <w:rFonts w:cstheme="minorHAnsi"/>
        </w:rPr>
        <w:t>518-264-5839 (work phone)</w:t>
      </w:r>
    </w:p>
    <w:p w14:paraId="2497B5DD" w14:textId="77777777" w:rsidR="001A38C4" w:rsidRPr="000D7B71" w:rsidRDefault="001A38C4" w:rsidP="008A16F3">
      <w:pPr>
        <w:spacing w:after="60" w:line="240" w:lineRule="auto"/>
        <w:rPr>
          <w:rFonts w:cstheme="minorHAnsi"/>
        </w:rPr>
      </w:pPr>
    </w:p>
    <w:p w14:paraId="18889DD9" w14:textId="2C4C5A93" w:rsidR="00335DBA" w:rsidRPr="0048559B" w:rsidRDefault="00335DBA" w:rsidP="008A16F3">
      <w:pPr>
        <w:spacing w:after="60" w:line="240" w:lineRule="auto"/>
        <w:rPr>
          <w:rFonts w:cstheme="minorHAnsi"/>
        </w:rPr>
      </w:pPr>
      <w:r w:rsidRPr="000D7B71">
        <w:rPr>
          <w:rFonts w:cstheme="minorHAnsi"/>
        </w:rPr>
        <w:t xml:space="preserve">ETE Webpage at </w:t>
      </w:r>
      <w:r w:rsidR="001124AD">
        <w:rPr>
          <w:rFonts w:cstheme="minorHAnsi"/>
        </w:rPr>
        <w:tab/>
      </w:r>
      <w:hyperlink r:id="rId10" w:history="1">
        <w:r w:rsidR="001124AD" w:rsidRPr="002A1641">
          <w:rPr>
            <w:rStyle w:val="Hyperlink"/>
            <w:rFonts w:cstheme="minorHAnsi"/>
          </w:rPr>
          <w:t>http://www.albanydamiencenter.org/capital-region-ete.html</w:t>
        </w:r>
      </w:hyperlink>
      <w:r w:rsidRPr="0048559B">
        <w:rPr>
          <w:rFonts w:cstheme="minorHAnsi"/>
        </w:rPr>
        <w:t xml:space="preserve">  </w:t>
      </w:r>
    </w:p>
    <w:sectPr w:rsidR="00335DBA" w:rsidRPr="0048559B" w:rsidSect="00931CD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0EB0" w14:textId="77777777" w:rsidR="00E0497E" w:rsidRDefault="00E0497E" w:rsidP="00883996">
      <w:pPr>
        <w:spacing w:after="0" w:line="240" w:lineRule="auto"/>
      </w:pPr>
      <w:r>
        <w:separator/>
      </w:r>
    </w:p>
  </w:endnote>
  <w:endnote w:type="continuationSeparator" w:id="0">
    <w:p w14:paraId="0A487A34" w14:textId="77777777" w:rsidR="00E0497E" w:rsidRDefault="00E0497E" w:rsidP="0088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13842"/>
      <w:docPartObj>
        <w:docPartGallery w:val="Page Numbers (Bottom of Page)"/>
        <w:docPartUnique/>
      </w:docPartObj>
    </w:sdtPr>
    <w:sdtEndPr>
      <w:rPr>
        <w:noProof/>
      </w:rPr>
    </w:sdtEndPr>
    <w:sdtContent>
      <w:p w14:paraId="778EEF2F" w14:textId="624BF9B6" w:rsidR="008A16F3" w:rsidRDefault="008A16F3">
        <w:pPr>
          <w:pStyle w:val="Footer"/>
          <w:jc w:val="right"/>
        </w:pPr>
        <w:r>
          <w:fldChar w:fldCharType="begin"/>
        </w:r>
        <w:r>
          <w:instrText xml:space="preserve"> PAGE   \* MERGEFORMAT </w:instrText>
        </w:r>
        <w:r>
          <w:fldChar w:fldCharType="separate"/>
        </w:r>
        <w:r w:rsidR="00F2383F">
          <w:rPr>
            <w:noProof/>
          </w:rPr>
          <w:t>2</w:t>
        </w:r>
        <w:r>
          <w:rPr>
            <w:noProof/>
          </w:rPr>
          <w:fldChar w:fldCharType="end"/>
        </w:r>
      </w:p>
    </w:sdtContent>
  </w:sdt>
  <w:p w14:paraId="417AC4CD" w14:textId="77777777" w:rsidR="008A16F3" w:rsidRDefault="008A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D5CC" w14:textId="77777777" w:rsidR="00E0497E" w:rsidRDefault="00E0497E" w:rsidP="00883996">
      <w:pPr>
        <w:spacing w:after="0" w:line="240" w:lineRule="auto"/>
      </w:pPr>
      <w:r>
        <w:separator/>
      </w:r>
    </w:p>
  </w:footnote>
  <w:footnote w:type="continuationSeparator" w:id="0">
    <w:p w14:paraId="2D08F15B" w14:textId="77777777" w:rsidR="00E0497E" w:rsidRDefault="00E0497E" w:rsidP="0088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C088" w14:textId="77777777" w:rsidR="008A16F3" w:rsidRPr="008A16F3" w:rsidRDefault="008A16F3" w:rsidP="008A16F3">
    <w:pPr>
      <w:pStyle w:val="Header"/>
      <w:jc w:val="center"/>
      <w:rPr>
        <w:b/>
        <w:sz w:val="24"/>
        <w:szCs w:val="24"/>
      </w:rPr>
    </w:pPr>
    <w:r w:rsidRPr="008A16F3">
      <w:rPr>
        <w:b/>
        <w:sz w:val="24"/>
        <w:szCs w:val="24"/>
      </w:rPr>
      <w:t>Capital Region E</w:t>
    </w:r>
    <w:r w:rsidR="00335DBA">
      <w:rPr>
        <w:b/>
        <w:sz w:val="24"/>
        <w:szCs w:val="24"/>
      </w:rPr>
      <w:t>TE Steering Committee</w:t>
    </w:r>
    <w:r w:rsidRPr="008A16F3">
      <w:rPr>
        <w:b/>
        <w:sz w:val="24"/>
        <w:szCs w:val="24"/>
      </w:rPr>
      <w:t xml:space="preserve"> Meeting</w:t>
    </w:r>
  </w:p>
  <w:p w14:paraId="232C1927" w14:textId="6DCB194D" w:rsidR="00CC0383" w:rsidRDefault="004F3CF4" w:rsidP="00B50B29">
    <w:pPr>
      <w:pStyle w:val="Header"/>
      <w:jc w:val="center"/>
      <w:rPr>
        <w:b/>
        <w:sz w:val="24"/>
        <w:szCs w:val="24"/>
      </w:rPr>
    </w:pPr>
    <w:r>
      <w:rPr>
        <w:b/>
        <w:sz w:val="24"/>
        <w:szCs w:val="24"/>
      </w:rPr>
      <w:t xml:space="preserve">Zoom Call </w:t>
    </w:r>
    <w:r w:rsidR="001F20A4">
      <w:rPr>
        <w:b/>
        <w:sz w:val="24"/>
        <w:szCs w:val="24"/>
      </w:rPr>
      <w:t>January 18, 2022</w:t>
    </w:r>
  </w:p>
  <w:p w14:paraId="218D3E49" w14:textId="77777777" w:rsidR="00A44D80" w:rsidRPr="008A16F3" w:rsidRDefault="00A44D80" w:rsidP="00A44D80">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F4"/>
    <w:multiLevelType w:val="hybridMultilevel"/>
    <w:tmpl w:val="AC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050"/>
    <w:multiLevelType w:val="hybridMultilevel"/>
    <w:tmpl w:val="37A6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773"/>
    <w:multiLevelType w:val="hybridMultilevel"/>
    <w:tmpl w:val="8CA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E66"/>
    <w:multiLevelType w:val="hybridMultilevel"/>
    <w:tmpl w:val="327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1FC6"/>
    <w:multiLevelType w:val="hybridMultilevel"/>
    <w:tmpl w:val="359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22596"/>
    <w:multiLevelType w:val="hybridMultilevel"/>
    <w:tmpl w:val="373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18BE"/>
    <w:multiLevelType w:val="hybridMultilevel"/>
    <w:tmpl w:val="BDB0AF2E"/>
    <w:lvl w:ilvl="0" w:tplc="1A1E6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76075"/>
    <w:multiLevelType w:val="hybridMultilevel"/>
    <w:tmpl w:val="419C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D5F17"/>
    <w:multiLevelType w:val="hybridMultilevel"/>
    <w:tmpl w:val="79B6B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B61AA"/>
    <w:multiLevelType w:val="hybridMultilevel"/>
    <w:tmpl w:val="1F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7E84"/>
    <w:multiLevelType w:val="hybridMultilevel"/>
    <w:tmpl w:val="9B9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3C36461C">
      <w:numFmt w:val="bullet"/>
      <w:lvlText w:val="-"/>
      <w:lvlJc w:val="left"/>
      <w:pPr>
        <w:ind w:left="5400" w:hanging="360"/>
      </w:pPr>
      <w:rPr>
        <w:rFonts w:ascii="Calibri" w:eastAsiaTheme="minorHAnsi" w:hAnsi="Calibri" w:cs="Calibri"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027F24"/>
    <w:multiLevelType w:val="hybridMultilevel"/>
    <w:tmpl w:val="C68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94B94"/>
    <w:multiLevelType w:val="hybridMultilevel"/>
    <w:tmpl w:val="45A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6722"/>
    <w:multiLevelType w:val="hybridMultilevel"/>
    <w:tmpl w:val="D7B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03A83"/>
    <w:multiLevelType w:val="hybridMultilevel"/>
    <w:tmpl w:val="F88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25EA8"/>
    <w:multiLevelType w:val="hybridMultilevel"/>
    <w:tmpl w:val="B0066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0D6B"/>
    <w:multiLevelType w:val="hybridMultilevel"/>
    <w:tmpl w:val="7FB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E55B6"/>
    <w:multiLevelType w:val="hybridMultilevel"/>
    <w:tmpl w:val="81C2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33D2F"/>
    <w:multiLevelType w:val="hybridMultilevel"/>
    <w:tmpl w:val="0C6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16EB6"/>
    <w:multiLevelType w:val="hybridMultilevel"/>
    <w:tmpl w:val="22A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26120"/>
    <w:multiLevelType w:val="hybridMultilevel"/>
    <w:tmpl w:val="6A886C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7CA617B"/>
    <w:multiLevelType w:val="hybridMultilevel"/>
    <w:tmpl w:val="CD1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B642A"/>
    <w:multiLevelType w:val="hybridMultilevel"/>
    <w:tmpl w:val="50AC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2320"/>
    <w:multiLevelType w:val="hybridMultilevel"/>
    <w:tmpl w:val="5246D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207CA"/>
    <w:multiLevelType w:val="hybridMultilevel"/>
    <w:tmpl w:val="169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F6AFB"/>
    <w:multiLevelType w:val="hybridMultilevel"/>
    <w:tmpl w:val="D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C52BD"/>
    <w:multiLevelType w:val="hybridMultilevel"/>
    <w:tmpl w:val="C71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D340C"/>
    <w:multiLevelType w:val="hybridMultilevel"/>
    <w:tmpl w:val="E812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97066"/>
    <w:multiLevelType w:val="hybridMultilevel"/>
    <w:tmpl w:val="AAB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C3A76"/>
    <w:multiLevelType w:val="hybridMultilevel"/>
    <w:tmpl w:val="8A0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70BEB"/>
    <w:multiLevelType w:val="hybridMultilevel"/>
    <w:tmpl w:val="D67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6607E"/>
    <w:multiLevelType w:val="hybridMultilevel"/>
    <w:tmpl w:val="15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977E3"/>
    <w:multiLevelType w:val="hybridMultilevel"/>
    <w:tmpl w:val="AE00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660AD"/>
    <w:multiLevelType w:val="hybridMultilevel"/>
    <w:tmpl w:val="FE8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7612F"/>
    <w:multiLevelType w:val="hybridMultilevel"/>
    <w:tmpl w:val="24B2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87161"/>
    <w:multiLevelType w:val="hybridMultilevel"/>
    <w:tmpl w:val="ADB8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B2499"/>
    <w:multiLevelType w:val="hybridMultilevel"/>
    <w:tmpl w:val="D728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A4831"/>
    <w:multiLevelType w:val="hybridMultilevel"/>
    <w:tmpl w:val="6126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121CC"/>
    <w:multiLevelType w:val="hybridMultilevel"/>
    <w:tmpl w:val="7DA6C8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15:restartNumberingAfterBreak="0">
    <w:nsid w:val="782913DA"/>
    <w:multiLevelType w:val="hybridMultilevel"/>
    <w:tmpl w:val="7F2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18"/>
  </w:num>
  <w:num w:numId="4">
    <w:abstractNumId w:val="22"/>
  </w:num>
  <w:num w:numId="5">
    <w:abstractNumId w:val="0"/>
  </w:num>
  <w:num w:numId="6">
    <w:abstractNumId w:val="32"/>
  </w:num>
  <w:num w:numId="7">
    <w:abstractNumId w:val="17"/>
  </w:num>
  <w:num w:numId="8">
    <w:abstractNumId w:val="37"/>
  </w:num>
  <w:num w:numId="9">
    <w:abstractNumId w:val="24"/>
  </w:num>
  <w:num w:numId="10">
    <w:abstractNumId w:val="5"/>
  </w:num>
  <w:num w:numId="11">
    <w:abstractNumId w:val="21"/>
  </w:num>
  <w:num w:numId="12">
    <w:abstractNumId w:val="25"/>
  </w:num>
  <w:num w:numId="13">
    <w:abstractNumId w:val="34"/>
  </w:num>
  <w:num w:numId="14">
    <w:abstractNumId w:val="4"/>
  </w:num>
  <w:num w:numId="15">
    <w:abstractNumId w:val="19"/>
  </w:num>
  <w:num w:numId="16">
    <w:abstractNumId w:val="10"/>
  </w:num>
  <w:num w:numId="17">
    <w:abstractNumId w:val="35"/>
  </w:num>
  <w:num w:numId="18">
    <w:abstractNumId w:val="14"/>
  </w:num>
  <w:num w:numId="19">
    <w:abstractNumId w:val="7"/>
  </w:num>
  <w:num w:numId="20">
    <w:abstractNumId w:val="2"/>
  </w:num>
  <w:num w:numId="21">
    <w:abstractNumId w:val="36"/>
  </w:num>
  <w:num w:numId="22">
    <w:abstractNumId w:val="29"/>
  </w:num>
  <w:num w:numId="23">
    <w:abstractNumId w:val="20"/>
  </w:num>
  <w:num w:numId="24">
    <w:abstractNumId w:val="30"/>
  </w:num>
  <w:num w:numId="25">
    <w:abstractNumId w:val="1"/>
  </w:num>
  <w:num w:numId="26">
    <w:abstractNumId w:val="12"/>
  </w:num>
  <w:num w:numId="27">
    <w:abstractNumId w:val="28"/>
  </w:num>
  <w:num w:numId="28">
    <w:abstractNumId w:val="11"/>
  </w:num>
  <w:num w:numId="29">
    <w:abstractNumId w:val="9"/>
  </w:num>
  <w:num w:numId="30">
    <w:abstractNumId w:val="38"/>
  </w:num>
  <w:num w:numId="31">
    <w:abstractNumId w:val="31"/>
  </w:num>
  <w:num w:numId="32">
    <w:abstractNumId w:val="27"/>
  </w:num>
  <w:num w:numId="33">
    <w:abstractNumId w:val="33"/>
  </w:num>
  <w:num w:numId="34">
    <w:abstractNumId w:val="13"/>
  </w:num>
  <w:num w:numId="35">
    <w:abstractNumId w:val="16"/>
  </w:num>
  <w:num w:numId="36">
    <w:abstractNumId w:val="15"/>
  </w:num>
  <w:num w:numId="37">
    <w:abstractNumId w:val="8"/>
  </w:num>
  <w:num w:numId="38">
    <w:abstractNumId w:val="3"/>
  </w:num>
  <w:num w:numId="39">
    <w:abstractNumId w:val="26"/>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rawMLIwMzc0NbFQ0lEKTi0uzszPAykwMqkFAJnXR4wtAAAA"/>
  </w:docVars>
  <w:rsids>
    <w:rsidRoot w:val="00A46BBF"/>
    <w:rsid w:val="00001704"/>
    <w:rsid w:val="00003EA2"/>
    <w:rsid w:val="00004321"/>
    <w:rsid w:val="00006514"/>
    <w:rsid w:val="000069B4"/>
    <w:rsid w:val="0001177A"/>
    <w:rsid w:val="0001322F"/>
    <w:rsid w:val="0001461B"/>
    <w:rsid w:val="00017A1D"/>
    <w:rsid w:val="000207B0"/>
    <w:rsid w:val="00023ADD"/>
    <w:rsid w:val="00024F50"/>
    <w:rsid w:val="00025E0F"/>
    <w:rsid w:val="000277E8"/>
    <w:rsid w:val="00030EF4"/>
    <w:rsid w:val="0003160B"/>
    <w:rsid w:val="0003226C"/>
    <w:rsid w:val="00035664"/>
    <w:rsid w:val="000412EB"/>
    <w:rsid w:val="00041AFC"/>
    <w:rsid w:val="000458AE"/>
    <w:rsid w:val="000462DA"/>
    <w:rsid w:val="00050435"/>
    <w:rsid w:val="00055025"/>
    <w:rsid w:val="0005527A"/>
    <w:rsid w:val="00061083"/>
    <w:rsid w:val="00061AA6"/>
    <w:rsid w:val="00061F40"/>
    <w:rsid w:val="00066986"/>
    <w:rsid w:val="00067C3A"/>
    <w:rsid w:val="00070487"/>
    <w:rsid w:val="00071DC0"/>
    <w:rsid w:val="000722DB"/>
    <w:rsid w:val="00075D1E"/>
    <w:rsid w:val="00082CDF"/>
    <w:rsid w:val="000832E9"/>
    <w:rsid w:val="000847FF"/>
    <w:rsid w:val="00086891"/>
    <w:rsid w:val="0009016E"/>
    <w:rsid w:val="00091A92"/>
    <w:rsid w:val="00093540"/>
    <w:rsid w:val="00093D4B"/>
    <w:rsid w:val="00095FEE"/>
    <w:rsid w:val="00097A84"/>
    <w:rsid w:val="000A25CC"/>
    <w:rsid w:val="000A299B"/>
    <w:rsid w:val="000A3D9D"/>
    <w:rsid w:val="000A5413"/>
    <w:rsid w:val="000A57B2"/>
    <w:rsid w:val="000A5A54"/>
    <w:rsid w:val="000A5EA1"/>
    <w:rsid w:val="000C0054"/>
    <w:rsid w:val="000C107C"/>
    <w:rsid w:val="000C467E"/>
    <w:rsid w:val="000C474E"/>
    <w:rsid w:val="000D0766"/>
    <w:rsid w:val="000D32C3"/>
    <w:rsid w:val="000D3B0E"/>
    <w:rsid w:val="000D7B71"/>
    <w:rsid w:val="000E4A26"/>
    <w:rsid w:val="000E5FA8"/>
    <w:rsid w:val="000E6969"/>
    <w:rsid w:val="000E6D95"/>
    <w:rsid w:val="000E6E60"/>
    <w:rsid w:val="000E7403"/>
    <w:rsid w:val="000F2A14"/>
    <w:rsid w:val="000F3619"/>
    <w:rsid w:val="000F4CA3"/>
    <w:rsid w:val="000F6475"/>
    <w:rsid w:val="000F6EBE"/>
    <w:rsid w:val="0010649A"/>
    <w:rsid w:val="0010729C"/>
    <w:rsid w:val="00107A41"/>
    <w:rsid w:val="001124AD"/>
    <w:rsid w:val="00120A65"/>
    <w:rsid w:val="001242D8"/>
    <w:rsid w:val="00125703"/>
    <w:rsid w:val="001328A4"/>
    <w:rsid w:val="00134798"/>
    <w:rsid w:val="001369E5"/>
    <w:rsid w:val="001408AB"/>
    <w:rsid w:val="001409B1"/>
    <w:rsid w:val="001416B3"/>
    <w:rsid w:val="0014251D"/>
    <w:rsid w:val="00144862"/>
    <w:rsid w:val="0014563A"/>
    <w:rsid w:val="00147EC6"/>
    <w:rsid w:val="001529D5"/>
    <w:rsid w:val="00153EB6"/>
    <w:rsid w:val="00154560"/>
    <w:rsid w:val="001558DA"/>
    <w:rsid w:val="001608F2"/>
    <w:rsid w:val="00162D23"/>
    <w:rsid w:val="00163007"/>
    <w:rsid w:val="00166A0F"/>
    <w:rsid w:val="001728D1"/>
    <w:rsid w:val="00175BBE"/>
    <w:rsid w:val="00177B9F"/>
    <w:rsid w:val="00181972"/>
    <w:rsid w:val="0018215D"/>
    <w:rsid w:val="00183E3B"/>
    <w:rsid w:val="00185151"/>
    <w:rsid w:val="0018525E"/>
    <w:rsid w:val="0019158F"/>
    <w:rsid w:val="00196003"/>
    <w:rsid w:val="001A38C4"/>
    <w:rsid w:val="001A5298"/>
    <w:rsid w:val="001A5751"/>
    <w:rsid w:val="001A5D5F"/>
    <w:rsid w:val="001B0B2F"/>
    <w:rsid w:val="001B47B3"/>
    <w:rsid w:val="001B661D"/>
    <w:rsid w:val="001C1345"/>
    <w:rsid w:val="001C1BE0"/>
    <w:rsid w:val="001C1D84"/>
    <w:rsid w:val="001C50B5"/>
    <w:rsid w:val="001D1BC0"/>
    <w:rsid w:val="001D2845"/>
    <w:rsid w:val="001E0B9F"/>
    <w:rsid w:val="001E11B4"/>
    <w:rsid w:val="001E44A3"/>
    <w:rsid w:val="001E4D26"/>
    <w:rsid w:val="001F0C9B"/>
    <w:rsid w:val="001F20A4"/>
    <w:rsid w:val="001F2A7C"/>
    <w:rsid w:val="001F2C10"/>
    <w:rsid w:val="001F332F"/>
    <w:rsid w:val="001F3BFD"/>
    <w:rsid w:val="001F43B9"/>
    <w:rsid w:val="001F5782"/>
    <w:rsid w:val="001F7DD5"/>
    <w:rsid w:val="00200247"/>
    <w:rsid w:val="00202300"/>
    <w:rsid w:val="00202BCD"/>
    <w:rsid w:val="00205D3B"/>
    <w:rsid w:val="00207F98"/>
    <w:rsid w:val="00210325"/>
    <w:rsid w:val="00211A35"/>
    <w:rsid w:val="00211D61"/>
    <w:rsid w:val="0021284D"/>
    <w:rsid w:val="00216BC4"/>
    <w:rsid w:val="002245CC"/>
    <w:rsid w:val="00227606"/>
    <w:rsid w:val="00230F2D"/>
    <w:rsid w:val="0023169D"/>
    <w:rsid w:val="00234733"/>
    <w:rsid w:val="0023682B"/>
    <w:rsid w:val="00236F23"/>
    <w:rsid w:val="002377B3"/>
    <w:rsid w:val="00240FF4"/>
    <w:rsid w:val="00242814"/>
    <w:rsid w:val="00242AF9"/>
    <w:rsid w:val="002431CC"/>
    <w:rsid w:val="00246FD8"/>
    <w:rsid w:val="00247E70"/>
    <w:rsid w:val="002516A7"/>
    <w:rsid w:val="002547B8"/>
    <w:rsid w:val="00254CC9"/>
    <w:rsid w:val="0025529D"/>
    <w:rsid w:val="00260378"/>
    <w:rsid w:val="00273C74"/>
    <w:rsid w:val="002775B1"/>
    <w:rsid w:val="00280F0B"/>
    <w:rsid w:val="00283608"/>
    <w:rsid w:val="0028461B"/>
    <w:rsid w:val="0028490E"/>
    <w:rsid w:val="00284FD4"/>
    <w:rsid w:val="00286AFA"/>
    <w:rsid w:val="00287018"/>
    <w:rsid w:val="00290B1E"/>
    <w:rsid w:val="0029584E"/>
    <w:rsid w:val="0029733F"/>
    <w:rsid w:val="002A0047"/>
    <w:rsid w:val="002A0628"/>
    <w:rsid w:val="002A0CB6"/>
    <w:rsid w:val="002A0F15"/>
    <w:rsid w:val="002A0F5F"/>
    <w:rsid w:val="002A1149"/>
    <w:rsid w:val="002A4733"/>
    <w:rsid w:val="002A6350"/>
    <w:rsid w:val="002B1F3C"/>
    <w:rsid w:val="002B5F4F"/>
    <w:rsid w:val="002B7287"/>
    <w:rsid w:val="002B77DA"/>
    <w:rsid w:val="002B7802"/>
    <w:rsid w:val="002C024A"/>
    <w:rsid w:val="002C09D7"/>
    <w:rsid w:val="002C7D25"/>
    <w:rsid w:val="002D47B1"/>
    <w:rsid w:val="002D4ACF"/>
    <w:rsid w:val="002D6558"/>
    <w:rsid w:val="002D7A23"/>
    <w:rsid w:val="002E1EAF"/>
    <w:rsid w:val="002E200D"/>
    <w:rsid w:val="002E24B8"/>
    <w:rsid w:val="002E2C39"/>
    <w:rsid w:val="002E2F54"/>
    <w:rsid w:val="002F480A"/>
    <w:rsid w:val="002F5901"/>
    <w:rsid w:val="002F63A9"/>
    <w:rsid w:val="002F678B"/>
    <w:rsid w:val="003035EA"/>
    <w:rsid w:val="00303BEA"/>
    <w:rsid w:val="003064F6"/>
    <w:rsid w:val="003155AF"/>
    <w:rsid w:val="00317A3C"/>
    <w:rsid w:val="00324CC7"/>
    <w:rsid w:val="003274DE"/>
    <w:rsid w:val="00327ECE"/>
    <w:rsid w:val="00330019"/>
    <w:rsid w:val="00330F2F"/>
    <w:rsid w:val="00333DC6"/>
    <w:rsid w:val="0033526E"/>
    <w:rsid w:val="0033574C"/>
    <w:rsid w:val="00335DBA"/>
    <w:rsid w:val="003369E8"/>
    <w:rsid w:val="00337D18"/>
    <w:rsid w:val="00340634"/>
    <w:rsid w:val="00346DF1"/>
    <w:rsid w:val="00347B70"/>
    <w:rsid w:val="00350EC9"/>
    <w:rsid w:val="00352C9F"/>
    <w:rsid w:val="003574B8"/>
    <w:rsid w:val="00361256"/>
    <w:rsid w:val="00363DD8"/>
    <w:rsid w:val="003649D8"/>
    <w:rsid w:val="00365EC8"/>
    <w:rsid w:val="00367180"/>
    <w:rsid w:val="00370468"/>
    <w:rsid w:val="003707E2"/>
    <w:rsid w:val="00370E46"/>
    <w:rsid w:val="0037428F"/>
    <w:rsid w:val="00381982"/>
    <w:rsid w:val="003819C4"/>
    <w:rsid w:val="003834EF"/>
    <w:rsid w:val="00384B0A"/>
    <w:rsid w:val="00384D7A"/>
    <w:rsid w:val="00386AD0"/>
    <w:rsid w:val="003907D3"/>
    <w:rsid w:val="003A0962"/>
    <w:rsid w:val="003A30AC"/>
    <w:rsid w:val="003A4CFC"/>
    <w:rsid w:val="003B1FF2"/>
    <w:rsid w:val="003B2236"/>
    <w:rsid w:val="003B5209"/>
    <w:rsid w:val="003B6DFE"/>
    <w:rsid w:val="003B6F74"/>
    <w:rsid w:val="003C0F46"/>
    <w:rsid w:val="003C31E7"/>
    <w:rsid w:val="003C3792"/>
    <w:rsid w:val="003C4C86"/>
    <w:rsid w:val="003C62AF"/>
    <w:rsid w:val="003C6BC3"/>
    <w:rsid w:val="003C7437"/>
    <w:rsid w:val="003C74C0"/>
    <w:rsid w:val="003D1897"/>
    <w:rsid w:val="003D3B37"/>
    <w:rsid w:val="003D73E3"/>
    <w:rsid w:val="003E22BD"/>
    <w:rsid w:val="003E3239"/>
    <w:rsid w:val="003E464D"/>
    <w:rsid w:val="003E4861"/>
    <w:rsid w:val="003E4FAF"/>
    <w:rsid w:val="003E68D1"/>
    <w:rsid w:val="003F0C38"/>
    <w:rsid w:val="003F4298"/>
    <w:rsid w:val="003F4837"/>
    <w:rsid w:val="003F7ADB"/>
    <w:rsid w:val="004007BB"/>
    <w:rsid w:val="004024A0"/>
    <w:rsid w:val="00403940"/>
    <w:rsid w:val="004042F5"/>
    <w:rsid w:val="00404D8A"/>
    <w:rsid w:val="0040794C"/>
    <w:rsid w:val="004101AD"/>
    <w:rsid w:val="00411582"/>
    <w:rsid w:val="00412A44"/>
    <w:rsid w:val="00415D76"/>
    <w:rsid w:val="004176BC"/>
    <w:rsid w:val="00420274"/>
    <w:rsid w:val="00421017"/>
    <w:rsid w:val="004221DF"/>
    <w:rsid w:val="0042412D"/>
    <w:rsid w:val="00424397"/>
    <w:rsid w:val="00426A12"/>
    <w:rsid w:val="00430DB4"/>
    <w:rsid w:val="00433E56"/>
    <w:rsid w:val="00434670"/>
    <w:rsid w:val="00436CF9"/>
    <w:rsid w:val="00436EE1"/>
    <w:rsid w:val="00437538"/>
    <w:rsid w:val="004418CD"/>
    <w:rsid w:val="00443367"/>
    <w:rsid w:val="00443FF6"/>
    <w:rsid w:val="004449D2"/>
    <w:rsid w:val="00444E0A"/>
    <w:rsid w:val="004520A0"/>
    <w:rsid w:val="004548AC"/>
    <w:rsid w:val="00460A5A"/>
    <w:rsid w:val="00462CD8"/>
    <w:rsid w:val="0046515B"/>
    <w:rsid w:val="004706C8"/>
    <w:rsid w:val="00471FB8"/>
    <w:rsid w:val="004739F4"/>
    <w:rsid w:val="00473D2A"/>
    <w:rsid w:val="004852EF"/>
    <w:rsid w:val="0048559B"/>
    <w:rsid w:val="00493513"/>
    <w:rsid w:val="00493B62"/>
    <w:rsid w:val="00493F45"/>
    <w:rsid w:val="004968B5"/>
    <w:rsid w:val="00496EEC"/>
    <w:rsid w:val="004A138D"/>
    <w:rsid w:val="004A66BB"/>
    <w:rsid w:val="004A6BA9"/>
    <w:rsid w:val="004A7FB4"/>
    <w:rsid w:val="004B076A"/>
    <w:rsid w:val="004B3068"/>
    <w:rsid w:val="004B6BFB"/>
    <w:rsid w:val="004B7DCC"/>
    <w:rsid w:val="004C13C4"/>
    <w:rsid w:val="004C2B80"/>
    <w:rsid w:val="004C480B"/>
    <w:rsid w:val="004C51B8"/>
    <w:rsid w:val="004D0D74"/>
    <w:rsid w:val="004D4DB2"/>
    <w:rsid w:val="004D5766"/>
    <w:rsid w:val="004D5F58"/>
    <w:rsid w:val="004E08CC"/>
    <w:rsid w:val="004E520F"/>
    <w:rsid w:val="004E6747"/>
    <w:rsid w:val="004E6BD8"/>
    <w:rsid w:val="004E7DD8"/>
    <w:rsid w:val="004F2B70"/>
    <w:rsid w:val="004F3CF4"/>
    <w:rsid w:val="004F3DBD"/>
    <w:rsid w:val="004F40B1"/>
    <w:rsid w:val="004F5AB7"/>
    <w:rsid w:val="0050765A"/>
    <w:rsid w:val="00510C69"/>
    <w:rsid w:val="005123D9"/>
    <w:rsid w:val="00513348"/>
    <w:rsid w:val="005221CC"/>
    <w:rsid w:val="00523271"/>
    <w:rsid w:val="005256E3"/>
    <w:rsid w:val="005263B7"/>
    <w:rsid w:val="00530F4C"/>
    <w:rsid w:val="00531AB8"/>
    <w:rsid w:val="00532307"/>
    <w:rsid w:val="00534344"/>
    <w:rsid w:val="005359D3"/>
    <w:rsid w:val="005411A3"/>
    <w:rsid w:val="00542B09"/>
    <w:rsid w:val="00542F95"/>
    <w:rsid w:val="00550EEF"/>
    <w:rsid w:val="0055276E"/>
    <w:rsid w:val="005533A4"/>
    <w:rsid w:val="00555151"/>
    <w:rsid w:val="00555BEC"/>
    <w:rsid w:val="0055640D"/>
    <w:rsid w:val="005648F3"/>
    <w:rsid w:val="005669AB"/>
    <w:rsid w:val="00574CC1"/>
    <w:rsid w:val="00575B4C"/>
    <w:rsid w:val="00580C9C"/>
    <w:rsid w:val="00580D8D"/>
    <w:rsid w:val="0058119C"/>
    <w:rsid w:val="00581E9D"/>
    <w:rsid w:val="0058535C"/>
    <w:rsid w:val="00585396"/>
    <w:rsid w:val="00585A47"/>
    <w:rsid w:val="00585EC6"/>
    <w:rsid w:val="005873C8"/>
    <w:rsid w:val="005926F0"/>
    <w:rsid w:val="005A121B"/>
    <w:rsid w:val="005B3334"/>
    <w:rsid w:val="005B388B"/>
    <w:rsid w:val="005B47D2"/>
    <w:rsid w:val="005B50AF"/>
    <w:rsid w:val="005C1AFA"/>
    <w:rsid w:val="005D2281"/>
    <w:rsid w:val="005D3802"/>
    <w:rsid w:val="005D384A"/>
    <w:rsid w:val="005D4243"/>
    <w:rsid w:val="005D6D1C"/>
    <w:rsid w:val="005E18C2"/>
    <w:rsid w:val="005E675A"/>
    <w:rsid w:val="005E72E6"/>
    <w:rsid w:val="005E7E28"/>
    <w:rsid w:val="005F0621"/>
    <w:rsid w:val="005F1E15"/>
    <w:rsid w:val="005F6208"/>
    <w:rsid w:val="005F6C5F"/>
    <w:rsid w:val="00601A11"/>
    <w:rsid w:val="00601C0B"/>
    <w:rsid w:val="00602319"/>
    <w:rsid w:val="006045F1"/>
    <w:rsid w:val="00605AB0"/>
    <w:rsid w:val="006078A1"/>
    <w:rsid w:val="00610056"/>
    <w:rsid w:val="00613260"/>
    <w:rsid w:val="00613475"/>
    <w:rsid w:val="00614139"/>
    <w:rsid w:val="00614E41"/>
    <w:rsid w:val="00615060"/>
    <w:rsid w:val="00615EB7"/>
    <w:rsid w:val="00620CD4"/>
    <w:rsid w:val="006222E6"/>
    <w:rsid w:val="00623435"/>
    <w:rsid w:val="006255DA"/>
    <w:rsid w:val="00626CA7"/>
    <w:rsid w:val="006273C8"/>
    <w:rsid w:val="00627DA8"/>
    <w:rsid w:val="00630AC2"/>
    <w:rsid w:val="0063181E"/>
    <w:rsid w:val="00632C53"/>
    <w:rsid w:val="0063586F"/>
    <w:rsid w:val="00636E78"/>
    <w:rsid w:val="006416E0"/>
    <w:rsid w:val="0064178C"/>
    <w:rsid w:val="00645012"/>
    <w:rsid w:val="006535A6"/>
    <w:rsid w:val="00653FB3"/>
    <w:rsid w:val="006563A6"/>
    <w:rsid w:val="00657122"/>
    <w:rsid w:val="00657D4E"/>
    <w:rsid w:val="006602D3"/>
    <w:rsid w:val="00660B7C"/>
    <w:rsid w:val="00666798"/>
    <w:rsid w:val="006672D4"/>
    <w:rsid w:val="00670C50"/>
    <w:rsid w:val="00673AB9"/>
    <w:rsid w:val="0067519B"/>
    <w:rsid w:val="00675B32"/>
    <w:rsid w:val="00681459"/>
    <w:rsid w:val="00681F8F"/>
    <w:rsid w:val="00682126"/>
    <w:rsid w:val="006822DA"/>
    <w:rsid w:val="0068330F"/>
    <w:rsid w:val="00683BAC"/>
    <w:rsid w:val="00684222"/>
    <w:rsid w:val="00686CC1"/>
    <w:rsid w:val="00693D86"/>
    <w:rsid w:val="006967C6"/>
    <w:rsid w:val="00697385"/>
    <w:rsid w:val="00697490"/>
    <w:rsid w:val="006A1323"/>
    <w:rsid w:val="006A50A2"/>
    <w:rsid w:val="006A5883"/>
    <w:rsid w:val="006A5F88"/>
    <w:rsid w:val="006A6B6E"/>
    <w:rsid w:val="006B5B65"/>
    <w:rsid w:val="006B642E"/>
    <w:rsid w:val="006B6CFC"/>
    <w:rsid w:val="006B6E96"/>
    <w:rsid w:val="006B7280"/>
    <w:rsid w:val="006C002C"/>
    <w:rsid w:val="006C1A57"/>
    <w:rsid w:val="006C7061"/>
    <w:rsid w:val="006C7161"/>
    <w:rsid w:val="006C7FD6"/>
    <w:rsid w:val="006D424E"/>
    <w:rsid w:val="006D4404"/>
    <w:rsid w:val="006D7C1C"/>
    <w:rsid w:val="006E0801"/>
    <w:rsid w:val="006E2AFE"/>
    <w:rsid w:val="006E4E0B"/>
    <w:rsid w:val="006F1595"/>
    <w:rsid w:val="006F254A"/>
    <w:rsid w:val="006F4A5D"/>
    <w:rsid w:val="006F5A8A"/>
    <w:rsid w:val="006F5E5E"/>
    <w:rsid w:val="006F6294"/>
    <w:rsid w:val="007025EE"/>
    <w:rsid w:val="00702F4D"/>
    <w:rsid w:val="007034C1"/>
    <w:rsid w:val="00703702"/>
    <w:rsid w:val="0070515D"/>
    <w:rsid w:val="00705667"/>
    <w:rsid w:val="00715787"/>
    <w:rsid w:val="00716E02"/>
    <w:rsid w:val="0072258A"/>
    <w:rsid w:val="007234E0"/>
    <w:rsid w:val="0072399A"/>
    <w:rsid w:val="007243C9"/>
    <w:rsid w:val="00726507"/>
    <w:rsid w:val="00732FE1"/>
    <w:rsid w:val="007360B2"/>
    <w:rsid w:val="00737603"/>
    <w:rsid w:val="00737E11"/>
    <w:rsid w:val="0074116E"/>
    <w:rsid w:val="0074415E"/>
    <w:rsid w:val="00747674"/>
    <w:rsid w:val="00747EA6"/>
    <w:rsid w:val="00751A8B"/>
    <w:rsid w:val="0075293F"/>
    <w:rsid w:val="0075421A"/>
    <w:rsid w:val="00756F18"/>
    <w:rsid w:val="007607E5"/>
    <w:rsid w:val="007614C8"/>
    <w:rsid w:val="00763BD3"/>
    <w:rsid w:val="00763EBD"/>
    <w:rsid w:val="00764C0E"/>
    <w:rsid w:val="00765921"/>
    <w:rsid w:val="007661E6"/>
    <w:rsid w:val="0077392D"/>
    <w:rsid w:val="00774C5D"/>
    <w:rsid w:val="00783420"/>
    <w:rsid w:val="00783682"/>
    <w:rsid w:val="007862E6"/>
    <w:rsid w:val="00786335"/>
    <w:rsid w:val="0078739F"/>
    <w:rsid w:val="00795769"/>
    <w:rsid w:val="00795E34"/>
    <w:rsid w:val="007964E1"/>
    <w:rsid w:val="0079749F"/>
    <w:rsid w:val="007A665F"/>
    <w:rsid w:val="007A70FE"/>
    <w:rsid w:val="007B1400"/>
    <w:rsid w:val="007B161C"/>
    <w:rsid w:val="007B1727"/>
    <w:rsid w:val="007B1BE7"/>
    <w:rsid w:val="007B23D0"/>
    <w:rsid w:val="007B4192"/>
    <w:rsid w:val="007B4D25"/>
    <w:rsid w:val="007B681E"/>
    <w:rsid w:val="007C10E5"/>
    <w:rsid w:val="007C2C24"/>
    <w:rsid w:val="007C309F"/>
    <w:rsid w:val="007C33E0"/>
    <w:rsid w:val="007C3F9D"/>
    <w:rsid w:val="007C5918"/>
    <w:rsid w:val="007C73F7"/>
    <w:rsid w:val="007D1756"/>
    <w:rsid w:val="007D41E0"/>
    <w:rsid w:val="007D6536"/>
    <w:rsid w:val="007E0849"/>
    <w:rsid w:val="007E087A"/>
    <w:rsid w:val="007E4C02"/>
    <w:rsid w:val="007F127F"/>
    <w:rsid w:val="007F1D69"/>
    <w:rsid w:val="007F1E22"/>
    <w:rsid w:val="007F27C9"/>
    <w:rsid w:val="007F2F78"/>
    <w:rsid w:val="00806921"/>
    <w:rsid w:val="00806FE1"/>
    <w:rsid w:val="00811D9F"/>
    <w:rsid w:val="00811DA5"/>
    <w:rsid w:val="00813218"/>
    <w:rsid w:val="0081431F"/>
    <w:rsid w:val="00814CA8"/>
    <w:rsid w:val="00816C50"/>
    <w:rsid w:val="00817833"/>
    <w:rsid w:val="00820322"/>
    <w:rsid w:val="00822D53"/>
    <w:rsid w:val="00824957"/>
    <w:rsid w:val="0082571E"/>
    <w:rsid w:val="00825800"/>
    <w:rsid w:val="008262A7"/>
    <w:rsid w:val="008267DE"/>
    <w:rsid w:val="00833CCB"/>
    <w:rsid w:val="00835379"/>
    <w:rsid w:val="00845BD0"/>
    <w:rsid w:val="0084694B"/>
    <w:rsid w:val="00847F50"/>
    <w:rsid w:val="0085144B"/>
    <w:rsid w:val="008526B2"/>
    <w:rsid w:val="00853264"/>
    <w:rsid w:val="00861247"/>
    <w:rsid w:val="00861930"/>
    <w:rsid w:val="00861EF0"/>
    <w:rsid w:val="00861FB2"/>
    <w:rsid w:val="0086720B"/>
    <w:rsid w:val="00867DAC"/>
    <w:rsid w:val="00872A74"/>
    <w:rsid w:val="00873828"/>
    <w:rsid w:val="00876FFF"/>
    <w:rsid w:val="008831F2"/>
    <w:rsid w:val="00883996"/>
    <w:rsid w:val="00883BDA"/>
    <w:rsid w:val="008872E0"/>
    <w:rsid w:val="00894830"/>
    <w:rsid w:val="0089663D"/>
    <w:rsid w:val="008974AE"/>
    <w:rsid w:val="008A02B2"/>
    <w:rsid w:val="008A16F3"/>
    <w:rsid w:val="008A4065"/>
    <w:rsid w:val="008A4DD1"/>
    <w:rsid w:val="008A5ADE"/>
    <w:rsid w:val="008C18B2"/>
    <w:rsid w:val="008C294D"/>
    <w:rsid w:val="008C3C56"/>
    <w:rsid w:val="008C3FE7"/>
    <w:rsid w:val="008C5D91"/>
    <w:rsid w:val="008C6D3C"/>
    <w:rsid w:val="008D35CF"/>
    <w:rsid w:val="008D3615"/>
    <w:rsid w:val="008D41AA"/>
    <w:rsid w:val="008D6DA8"/>
    <w:rsid w:val="008F2F82"/>
    <w:rsid w:val="008F3782"/>
    <w:rsid w:val="008F3915"/>
    <w:rsid w:val="008F5CC8"/>
    <w:rsid w:val="008F61AA"/>
    <w:rsid w:val="008F6665"/>
    <w:rsid w:val="008F7A0F"/>
    <w:rsid w:val="008F7C65"/>
    <w:rsid w:val="009009F5"/>
    <w:rsid w:val="00906EC1"/>
    <w:rsid w:val="00912F03"/>
    <w:rsid w:val="0091645F"/>
    <w:rsid w:val="009218CC"/>
    <w:rsid w:val="00922929"/>
    <w:rsid w:val="009237C3"/>
    <w:rsid w:val="00925C0C"/>
    <w:rsid w:val="0093032D"/>
    <w:rsid w:val="00931CDF"/>
    <w:rsid w:val="0093404A"/>
    <w:rsid w:val="009353E9"/>
    <w:rsid w:val="00935C0F"/>
    <w:rsid w:val="009377AA"/>
    <w:rsid w:val="00941778"/>
    <w:rsid w:val="00942472"/>
    <w:rsid w:val="00943DC9"/>
    <w:rsid w:val="009440E6"/>
    <w:rsid w:val="00944A02"/>
    <w:rsid w:val="009450B9"/>
    <w:rsid w:val="00945457"/>
    <w:rsid w:val="00945F22"/>
    <w:rsid w:val="00947B3F"/>
    <w:rsid w:val="00952F9A"/>
    <w:rsid w:val="009532CB"/>
    <w:rsid w:val="00954AA6"/>
    <w:rsid w:val="00954F14"/>
    <w:rsid w:val="00955502"/>
    <w:rsid w:val="00955696"/>
    <w:rsid w:val="00957725"/>
    <w:rsid w:val="00961712"/>
    <w:rsid w:val="0096390B"/>
    <w:rsid w:val="00966E41"/>
    <w:rsid w:val="00967470"/>
    <w:rsid w:val="009718AD"/>
    <w:rsid w:val="00976628"/>
    <w:rsid w:val="00976C4A"/>
    <w:rsid w:val="00977B7D"/>
    <w:rsid w:val="00977D7D"/>
    <w:rsid w:val="00984488"/>
    <w:rsid w:val="00987BD5"/>
    <w:rsid w:val="00990AC1"/>
    <w:rsid w:val="00995629"/>
    <w:rsid w:val="00995984"/>
    <w:rsid w:val="00996401"/>
    <w:rsid w:val="00996BA7"/>
    <w:rsid w:val="009A319C"/>
    <w:rsid w:val="009A36CD"/>
    <w:rsid w:val="009A3AEC"/>
    <w:rsid w:val="009A4405"/>
    <w:rsid w:val="009A44C3"/>
    <w:rsid w:val="009A64C6"/>
    <w:rsid w:val="009B1526"/>
    <w:rsid w:val="009B360A"/>
    <w:rsid w:val="009B6224"/>
    <w:rsid w:val="009B6B7F"/>
    <w:rsid w:val="009B78F0"/>
    <w:rsid w:val="009B7C1C"/>
    <w:rsid w:val="009C395D"/>
    <w:rsid w:val="009D0EBF"/>
    <w:rsid w:val="009D1171"/>
    <w:rsid w:val="009D13E6"/>
    <w:rsid w:val="009D23E8"/>
    <w:rsid w:val="009D2923"/>
    <w:rsid w:val="009D4FA2"/>
    <w:rsid w:val="009D7753"/>
    <w:rsid w:val="009E2DE9"/>
    <w:rsid w:val="009E3479"/>
    <w:rsid w:val="009E3814"/>
    <w:rsid w:val="009F003C"/>
    <w:rsid w:val="009F21E6"/>
    <w:rsid w:val="009F3815"/>
    <w:rsid w:val="009F7ED0"/>
    <w:rsid w:val="009F7F91"/>
    <w:rsid w:val="00A042B6"/>
    <w:rsid w:val="00A05B1F"/>
    <w:rsid w:val="00A125F0"/>
    <w:rsid w:val="00A1366C"/>
    <w:rsid w:val="00A156A2"/>
    <w:rsid w:val="00A15B80"/>
    <w:rsid w:val="00A1699F"/>
    <w:rsid w:val="00A27D6D"/>
    <w:rsid w:val="00A3066F"/>
    <w:rsid w:val="00A308D1"/>
    <w:rsid w:val="00A33379"/>
    <w:rsid w:val="00A33D8A"/>
    <w:rsid w:val="00A359F5"/>
    <w:rsid w:val="00A35C59"/>
    <w:rsid w:val="00A37BFD"/>
    <w:rsid w:val="00A37D1F"/>
    <w:rsid w:val="00A408A7"/>
    <w:rsid w:val="00A4269A"/>
    <w:rsid w:val="00A44D80"/>
    <w:rsid w:val="00A45635"/>
    <w:rsid w:val="00A46BBF"/>
    <w:rsid w:val="00A47B5B"/>
    <w:rsid w:val="00A513D0"/>
    <w:rsid w:val="00A51885"/>
    <w:rsid w:val="00A53972"/>
    <w:rsid w:val="00A55885"/>
    <w:rsid w:val="00A56037"/>
    <w:rsid w:val="00A611FC"/>
    <w:rsid w:val="00A62463"/>
    <w:rsid w:val="00A641B5"/>
    <w:rsid w:val="00A649E6"/>
    <w:rsid w:val="00A66036"/>
    <w:rsid w:val="00A6676B"/>
    <w:rsid w:val="00A70577"/>
    <w:rsid w:val="00A753AC"/>
    <w:rsid w:val="00A7553A"/>
    <w:rsid w:val="00A755A7"/>
    <w:rsid w:val="00A8388C"/>
    <w:rsid w:val="00A83D89"/>
    <w:rsid w:val="00A8526B"/>
    <w:rsid w:val="00A85D4F"/>
    <w:rsid w:val="00A96391"/>
    <w:rsid w:val="00AA5160"/>
    <w:rsid w:val="00AA6FAD"/>
    <w:rsid w:val="00AB3520"/>
    <w:rsid w:val="00AB59BC"/>
    <w:rsid w:val="00AB6881"/>
    <w:rsid w:val="00AB6E14"/>
    <w:rsid w:val="00AB74EA"/>
    <w:rsid w:val="00AB7814"/>
    <w:rsid w:val="00AC0A1B"/>
    <w:rsid w:val="00AC0FF4"/>
    <w:rsid w:val="00AC44AC"/>
    <w:rsid w:val="00AC5E1A"/>
    <w:rsid w:val="00AC666F"/>
    <w:rsid w:val="00AD0D57"/>
    <w:rsid w:val="00AD16D7"/>
    <w:rsid w:val="00AD673E"/>
    <w:rsid w:val="00AD68FC"/>
    <w:rsid w:val="00AE02E7"/>
    <w:rsid w:val="00AE3461"/>
    <w:rsid w:val="00AE4320"/>
    <w:rsid w:val="00AF0236"/>
    <w:rsid w:val="00AF162E"/>
    <w:rsid w:val="00AF7DC3"/>
    <w:rsid w:val="00B023CE"/>
    <w:rsid w:val="00B02F61"/>
    <w:rsid w:val="00B136E3"/>
    <w:rsid w:val="00B13EB7"/>
    <w:rsid w:val="00B14172"/>
    <w:rsid w:val="00B179EB"/>
    <w:rsid w:val="00B20521"/>
    <w:rsid w:val="00B24EC9"/>
    <w:rsid w:val="00B26589"/>
    <w:rsid w:val="00B30922"/>
    <w:rsid w:val="00B319B2"/>
    <w:rsid w:val="00B32134"/>
    <w:rsid w:val="00B32D6E"/>
    <w:rsid w:val="00B334B4"/>
    <w:rsid w:val="00B371D4"/>
    <w:rsid w:val="00B37C30"/>
    <w:rsid w:val="00B44A33"/>
    <w:rsid w:val="00B46846"/>
    <w:rsid w:val="00B50B29"/>
    <w:rsid w:val="00B524AC"/>
    <w:rsid w:val="00B6106C"/>
    <w:rsid w:val="00B664BA"/>
    <w:rsid w:val="00B6690B"/>
    <w:rsid w:val="00B66E01"/>
    <w:rsid w:val="00B7349F"/>
    <w:rsid w:val="00B7398A"/>
    <w:rsid w:val="00B855AA"/>
    <w:rsid w:val="00B90FE9"/>
    <w:rsid w:val="00B91B8E"/>
    <w:rsid w:val="00BA1625"/>
    <w:rsid w:val="00BA1AC6"/>
    <w:rsid w:val="00BA24DA"/>
    <w:rsid w:val="00BA3A9E"/>
    <w:rsid w:val="00BA4B3C"/>
    <w:rsid w:val="00BA6DBA"/>
    <w:rsid w:val="00BB0323"/>
    <w:rsid w:val="00BB08CE"/>
    <w:rsid w:val="00BB710A"/>
    <w:rsid w:val="00BC1C21"/>
    <w:rsid w:val="00BD352C"/>
    <w:rsid w:val="00BD3620"/>
    <w:rsid w:val="00BD46A9"/>
    <w:rsid w:val="00BD4EFB"/>
    <w:rsid w:val="00BD7C76"/>
    <w:rsid w:val="00BE5CC0"/>
    <w:rsid w:val="00BE74EE"/>
    <w:rsid w:val="00BF0C69"/>
    <w:rsid w:val="00BF263B"/>
    <w:rsid w:val="00BF296E"/>
    <w:rsid w:val="00BF52AE"/>
    <w:rsid w:val="00BF57C1"/>
    <w:rsid w:val="00BF6853"/>
    <w:rsid w:val="00BF6B2B"/>
    <w:rsid w:val="00BF7DEC"/>
    <w:rsid w:val="00C01E37"/>
    <w:rsid w:val="00C0219F"/>
    <w:rsid w:val="00C03F7F"/>
    <w:rsid w:val="00C106E1"/>
    <w:rsid w:val="00C12A00"/>
    <w:rsid w:val="00C12A0A"/>
    <w:rsid w:val="00C22537"/>
    <w:rsid w:val="00C22814"/>
    <w:rsid w:val="00C27C89"/>
    <w:rsid w:val="00C3206E"/>
    <w:rsid w:val="00C326E6"/>
    <w:rsid w:val="00C329B6"/>
    <w:rsid w:val="00C37535"/>
    <w:rsid w:val="00C41C4D"/>
    <w:rsid w:val="00C43478"/>
    <w:rsid w:val="00C43EE3"/>
    <w:rsid w:val="00C440E9"/>
    <w:rsid w:val="00C44D3A"/>
    <w:rsid w:val="00C464DA"/>
    <w:rsid w:val="00C46D3F"/>
    <w:rsid w:val="00C50F07"/>
    <w:rsid w:val="00C5222F"/>
    <w:rsid w:val="00C52560"/>
    <w:rsid w:val="00C56D81"/>
    <w:rsid w:val="00C57514"/>
    <w:rsid w:val="00C60541"/>
    <w:rsid w:val="00C611FF"/>
    <w:rsid w:val="00C617F7"/>
    <w:rsid w:val="00C66264"/>
    <w:rsid w:val="00C66AB5"/>
    <w:rsid w:val="00C714E0"/>
    <w:rsid w:val="00C722FF"/>
    <w:rsid w:val="00C76F7B"/>
    <w:rsid w:val="00C82308"/>
    <w:rsid w:val="00C82B31"/>
    <w:rsid w:val="00C82C9A"/>
    <w:rsid w:val="00C83C05"/>
    <w:rsid w:val="00C84E4E"/>
    <w:rsid w:val="00C85450"/>
    <w:rsid w:val="00C911BC"/>
    <w:rsid w:val="00C940BE"/>
    <w:rsid w:val="00C9485A"/>
    <w:rsid w:val="00C9511A"/>
    <w:rsid w:val="00C971FC"/>
    <w:rsid w:val="00CA0910"/>
    <w:rsid w:val="00CA40C9"/>
    <w:rsid w:val="00CA6EA7"/>
    <w:rsid w:val="00CA7B38"/>
    <w:rsid w:val="00CB0C9A"/>
    <w:rsid w:val="00CB108A"/>
    <w:rsid w:val="00CB22AA"/>
    <w:rsid w:val="00CB2602"/>
    <w:rsid w:val="00CB3458"/>
    <w:rsid w:val="00CB52EB"/>
    <w:rsid w:val="00CB787E"/>
    <w:rsid w:val="00CC0383"/>
    <w:rsid w:val="00CC354B"/>
    <w:rsid w:val="00CC4D88"/>
    <w:rsid w:val="00CD15FF"/>
    <w:rsid w:val="00CD19B0"/>
    <w:rsid w:val="00CD3593"/>
    <w:rsid w:val="00CD3ACC"/>
    <w:rsid w:val="00CE1C29"/>
    <w:rsid w:val="00CE4364"/>
    <w:rsid w:val="00CF398F"/>
    <w:rsid w:val="00CF3F83"/>
    <w:rsid w:val="00CF5D81"/>
    <w:rsid w:val="00CF7897"/>
    <w:rsid w:val="00D06F19"/>
    <w:rsid w:val="00D115C2"/>
    <w:rsid w:val="00D13391"/>
    <w:rsid w:val="00D15C78"/>
    <w:rsid w:val="00D162E5"/>
    <w:rsid w:val="00D20B99"/>
    <w:rsid w:val="00D27530"/>
    <w:rsid w:val="00D325C4"/>
    <w:rsid w:val="00D33A22"/>
    <w:rsid w:val="00D41CD8"/>
    <w:rsid w:val="00D43265"/>
    <w:rsid w:val="00D50525"/>
    <w:rsid w:val="00D52F4B"/>
    <w:rsid w:val="00D53E4B"/>
    <w:rsid w:val="00D551A3"/>
    <w:rsid w:val="00D55E8A"/>
    <w:rsid w:val="00D60FF1"/>
    <w:rsid w:val="00D61EA3"/>
    <w:rsid w:val="00D62B23"/>
    <w:rsid w:val="00D62DB6"/>
    <w:rsid w:val="00D63524"/>
    <w:rsid w:val="00D64E91"/>
    <w:rsid w:val="00D67593"/>
    <w:rsid w:val="00D80F59"/>
    <w:rsid w:val="00D81E12"/>
    <w:rsid w:val="00D83246"/>
    <w:rsid w:val="00D83E32"/>
    <w:rsid w:val="00D849FE"/>
    <w:rsid w:val="00D9056B"/>
    <w:rsid w:val="00D923EC"/>
    <w:rsid w:val="00D93036"/>
    <w:rsid w:val="00D95388"/>
    <w:rsid w:val="00D9708B"/>
    <w:rsid w:val="00DA098C"/>
    <w:rsid w:val="00DA0D93"/>
    <w:rsid w:val="00DA41B6"/>
    <w:rsid w:val="00DA4AF9"/>
    <w:rsid w:val="00DA4FB2"/>
    <w:rsid w:val="00DA5701"/>
    <w:rsid w:val="00DB115F"/>
    <w:rsid w:val="00DB1BA1"/>
    <w:rsid w:val="00DB210F"/>
    <w:rsid w:val="00DB357B"/>
    <w:rsid w:val="00DB3CC4"/>
    <w:rsid w:val="00DB4FF1"/>
    <w:rsid w:val="00DB5488"/>
    <w:rsid w:val="00DC0F2D"/>
    <w:rsid w:val="00DC37E9"/>
    <w:rsid w:val="00DC5540"/>
    <w:rsid w:val="00DD1365"/>
    <w:rsid w:val="00DD2461"/>
    <w:rsid w:val="00DD2BC2"/>
    <w:rsid w:val="00DD2F97"/>
    <w:rsid w:val="00DD6E8B"/>
    <w:rsid w:val="00DD7335"/>
    <w:rsid w:val="00DE6866"/>
    <w:rsid w:val="00DE78FC"/>
    <w:rsid w:val="00DF065C"/>
    <w:rsid w:val="00DF78C4"/>
    <w:rsid w:val="00E01E7F"/>
    <w:rsid w:val="00E0497E"/>
    <w:rsid w:val="00E04F5A"/>
    <w:rsid w:val="00E06978"/>
    <w:rsid w:val="00E11174"/>
    <w:rsid w:val="00E11598"/>
    <w:rsid w:val="00E13C6A"/>
    <w:rsid w:val="00E1441E"/>
    <w:rsid w:val="00E21E97"/>
    <w:rsid w:val="00E249B7"/>
    <w:rsid w:val="00E2610B"/>
    <w:rsid w:val="00E26349"/>
    <w:rsid w:val="00E375BE"/>
    <w:rsid w:val="00E40802"/>
    <w:rsid w:val="00E44331"/>
    <w:rsid w:val="00E455F7"/>
    <w:rsid w:val="00E52376"/>
    <w:rsid w:val="00E53882"/>
    <w:rsid w:val="00E55379"/>
    <w:rsid w:val="00E570AD"/>
    <w:rsid w:val="00E623CF"/>
    <w:rsid w:val="00E73958"/>
    <w:rsid w:val="00E73F4B"/>
    <w:rsid w:val="00E75D55"/>
    <w:rsid w:val="00E77304"/>
    <w:rsid w:val="00E82498"/>
    <w:rsid w:val="00E829A7"/>
    <w:rsid w:val="00E86062"/>
    <w:rsid w:val="00E86389"/>
    <w:rsid w:val="00E86A67"/>
    <w:rsid w:val="00E874DE"/>
    <w:rsid w:val="00E93DEA"/>
    <w:rsid w:val="00E94793"/>
    <w:rsid w:val="00E969DA"/>
    <w:rsid w:val="00E96FB3"/>
    <w:rsid w:val="00E97C64"/>
    <w:rsid w:val="00EA2CE4"/>
    <w:rsid w:val="00EA32D0"/>
    <w:rsid w:val="00EA39CF"/>
    <w:rsid w:val="00EA5C6C"/>
    <w:rsid w:val="00EA684D"/>
    <w:rsid w:val="00EA6C43"/>
    <w:rsid w:val="00EB0F39"/>
    <w:rsid w:val="00EB38E6"/>
    <w:rsid w:val="00EB44E0"/>
    <w:rsid w:val="00EB4C18"/>
    <w:rsid w:val="00EB4E7A"/>
    <w:rsid w:val="00EB761B"/>
    <w:rsid w:val="00EB7A42"/>
    <w:rsid w:val="00EC097C"/>
    <w:rsid w:val="00EC11C7"/>
    <w:rsid w:val="00EC322A"/>
    <w:rsid w:val="00EC6151"/>
    <w:rsid w:val="00ED3EF4"/>
    <w:rsid w:val="00ED4E8F"/>
    <w:rsid w:val="00ED56FA"/>
    <w:rsid w:val="00EF0935"/>
    <w:rsid w:val="00F017F5"/>
    <w:rsid w:val="00F02A58"/>
    <w:rsid w:val="00F02D44"/>
    <w:rsid w:val="00F06EE9"/>
    <w:rsid w:val="00F1004F"/>
    <w:rsid w:val="00F146AF"/>
    <w:rsid w:val="00F169F3"/>
    <w:rsid w:val="00F16A67"/>
    <w:rsid w:val="00F21507"/>
    <w:rsid w:val="00F2383F"/>
    <w:rsid w:val="00F24CDE"/>
    <w:rsid w:val="00F259F8"/>
    <w:rsid w:val="00F31B0D"/>
    <w:rsid w:val="00F34D1D"/>
    <w:rsid w:val="00F35DBB"/>
    <w:rsid w:val="00F41125"/>
    <w:rsid w:val="00F45376"/>
    <w:rsid w:val="00F5086F"/>
    <w:rsid w:val="00F56406"/>
    <w:rsid w:val="00F569EF"/>
    <w:rsid w:val="00F56E9A"/>
    <w:rsid w:val="00F57F39"/>
    <w:rsid w:val="00F60AA7"/>
    <w:rsid w:val="00F61D36"/>
    <w:rsid w:val="00F63E4D"/>
    <w:rsid w:val="00F64BC2"/>
    <w:rsid w:val="00F70CCA"/>
    <w:rsid w:val="00F7370E"/>
    <w:rsid w:val="00F77CEE"/>
    <w:rsid w:val="00F841CD"/>
    <w:rsid w:val="00F86767"/>
    <w:rsid w:val="00F92ECD"/>
    <w:rsid w:val="00F93071"/>
    <w:rsid w:val="00F94045"/>
    <w:rsid w:val="00F95A05"/>
    <w:rsid w:val="00F97ABD"/>
    <w:rsid w:val="00FA34CC"/>
    <w:rsid w:val="00FA63F4"/>
    <w:rsid w:val="00FA66F3"/>
    <w:rsid w:val="00FB0BDC"/>
    <w:rsid w:val="00FB197F"/>
    <w:rsid w:val="00FB2E1A"/>
    <w:rsid w:val="00FB31FF"/>
    <w:rsid w:val="00FB39DD"/>
    <w:rsid w:val="00FB40AE"/>
    <w:rsid w:val="00FB54BB"/>
    <w:rsid w:val="00FC4168"/>
    <w:rsid w:val="00FC49F5"/>
    <w:rsid w:val="00FC7481"/>
    <w:rsid w:val="00FD0F23"/>
    <w:rsid w:val="00FD220F"/>
    <w:rsid w:val="00FD4845"/>
    <w:rsid w:val="00FD589B"/>
    <w:rsid w:val="00FD6F35"/>
    <w:rsid w:val="00FE3AF0"/>
    <w:rsid w:val="00FE6BAF"/>
    <w:rsid w:val="00FE743C"/>
    <w:rsid w:val="00FF002A"/>
    <w:rsid w:val="00FF1295"/>
    <w:rsid w:val="00FF3892"/>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09E68"/>
  <w15:chartTrackingRefBased/>
  <w15:docId w15:val="{5213C2E8-C360-4FD3-9E20-4490383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BF"/>
    <w:rPr>
      <w:color w:val="0563C1" w:themeColor="hyperlink"/>
      <w:u w:val="single"/>
    </w:rPr>
  </w:style>
  <w:style w:type="paragraph" w:styleId="ListParagraph">
    <w:name w:val="List Paragraph"/>
    <w:basedOn w:val="Normal"/>
    <w:uiPriority w:val="34"/>
    <w:qFormat/>
    <w:rsid w:val="004C13C4"/>
    <w:pPr>
      <w:ind w:left="720"/>
      <w:contextualSpacing/>
    </w:pPr>
  </w:style>
  <w:style w:type="table" w:styleId="TableGrid">
    <w:name w:val="Table Grid"/>
    <w:basedOn w:val="TableNormal"/>
    <w:uiPriority w:val="39"/>
    <w:rsid w:val="004C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E1"/>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1CDF"/>
    <w:rPr>
      <w:color w:val="605E5C"/>
      <w:shd w:val="clear" w:color="auto" w:fill="E1DFDD"/>
    </w:rPr>
  </w:style>
  <w:style w:type="paragraph" w:styleId="Header">
    <w:name w:val="header"/>
    <w:basedOn w:val="Normal"/>
    <w:link w:val="HeaderChar"/>
    <w:uiPriority w:val="99"/>
    <w:unhideWhenUsed/>
    <w:rsid w:val="00883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6"/>
  </w:style>
  <w:style w:type="paragraph" w:styleId="Footer">
    <w:name w:val="footer"/>
    <w:basedOn w:val="Normal"/>
    <w:link w:val="FooterChar"/>
    <w:uiPriority w:val="99"/>
    <w:unhideWhenUsed/>
    <w:rsid w:val="00883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6"/>
  </w:style>
  <w:style w:type="character" w:customStyle="1" w:styleId="UnresolvedMention2">
    <w:name w:val="Unresolved Mention2"/>
    <w:basedOn w:val="DefaultParagraphFont"/>
    <w:uiPriority w:val="99"/>
    <w:semiHidden/>
    <w:unhideWhenUsed/>
    <w:rsid w:val="00AB74EA"/>
    <w:rPr>
      <w:color w:val="605E5C"/>
      <w:shd w:val="clear" w:color="auto" w:fill="E1DFDD"/>
    </w:rPr>
  </w:style>
  <w:style w:type="character" w:customStyle="1" w:styleId="UnresolvedMention3">
    <w:name w:val="Unresolved Mention3"/>
    <w:basedOn w:val="DefaultParagraphFont"/>
    <w:uiPriority w:val="99"/>
    <w:semiHidden/>
    <w:unhideWhenUsed/>
    <w:rsid w:val="000A57B2"/>
    <w:rPr>
      <w:color w:val="605E5C"/>
      <w:shd w:val="clear" w:color="auto" w:fill="E1DFDD"/>
    </w:rPr>
  </w:style>
  <w:style w:type="character" w:customStyle="1" w:styleId="UnresolvedMention4">
    <w:name w:val="Unresolved Mention4"/>
    <w:basedOn w:val="DefaultParagraphFont"/>
    <w:uiPriority w:val="99"/>
    <w:semiHidden/>
    <w:unhideWhenUsed/>
    <w:rsid w:val="00017A1D"/>
    <w:rPr>
      <w:color w:val="605E5C"/>
      <w:shd w:val="clear" w:color="auto" w:fill="E1DFDD"/>
    </w:rPr>
  </w:style>
  <w:style w:type="character" w:styleId="UnresolvedMention">
    <w:name w:val="Unresolved Mention"/>
    <w:basedOn w:val="DefaultParagraphFont"/>
    <w:uiPriority w:val="99"/>
    <w:semiHidden/>
    <w:unhideWhenUsed/>
    <w:rsid w:val="006B6CFC"/>
    <w:rPr>
      <w:color w:val="605E5C"/>
      <w:shd w:val="clear" w:color="auto" w:fill="E1DFDD"/>
    </w:rPr>
  </w:style>
  <w:style w:type="paragraph" w:styleId="NoSpacing">
    <w:name w:val="No Spacing"/>
    <w:uiPriority w:val="1"/>
    <w:qFormat/>
    <w:rsid w:val="0003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572">
      <w:bodyDiv w:val="1"/>
      <w:marLeft w:val="0"/>
      <w:marRight w:val="0"/>
      <w:marTop w:val="0"/>
      <w:marBottom w:val="0"/>
      <w:divBdr>
        <w:top w:val="none" w:sz="0" w:space="0" w:color="auto"/>
        <w:left w:val="none" w:sz="0" w:space="0" w:color="auto"/>
        <w:bottom w:val="none" w:sz="0" w:space="0" w:color="auto"/>
        <w:right w:val="none" w:sz="0" w:space="0" w:color="auto"/>
      </w:divBdr>
    </w:div>
    <w:div w:id="288439660">
      <w:bodyDiv w:val="1"/>
      <w:marLeft w:val="0"/>
      <w:marRight w:val="0"/>
      <w:marTop w:val="0"/>
      <w:marBottom w:val="0"/>
      <w:divBdr>
        <w:top w:val="none" w:sz="0" w:space="0" w:color="auto"/>
        <w:left w:val="none" w:sz="0" w:space="0" w:color="auto"/>
        <w:bottom w:val="none" w:sz="0" w:space="0" w:color="auto"/>
        <w:right w:val="none" w:sz="0" w:space="0" w:color="auto"/>
      </w:divBdr>
    </w:div>
    <w:div w:id="339938328">
      <w:bodyDiv w:val="1"/>
      <w:marLeft w:val="0"/>
      <w:marRight w:val="0"/>
      <w:marTop w:val="0"/>
      <w:marBottom w:val="0"/>
      <w:divBdr>
        <w:top w:val="none" w:sz="0" w:space="0" w:color="auto"/>
        <w:left w:val="none" w:sz="0" w:space="0" w:color="auto"/>
        <w:bottom w:val="none" w:sz="0" w:space="0" w:color="auto"/>
        <w:right w:val="none" w:sz="0" w:space="0" w:color="auto"/>
      </w:divBdr>
    </w:div>
    <w:div w:id="466632263">
      <w:bodyDiv w:val="1"/>
      <w:marLeft w:val="0"/>
      <w:marRight w:val="0"/>
      <w:marTop w:val="0"/>
      <w:marBottom w:val="0"/>
      <w:divBdr>
        <w:top w:val="none" w:sz="0" w:space="0" w:color="auto"/>
        <w:left w:val="none" w:sz="0" w:space="0" w:color="auto"/>
        <w:bottom w:val="none" w:sz="0" w:space="0" w:color="auto"/>
        <w:right w:val="none" w:sz="0" w:space="0" w:color="auto"/>
      </w:divBdr>
    </w:div>
    <w:div w:id="1201867397">
      <w:bodyDiv w:val="1"/>
      <w:marLeft w:val="0"/>
      <w:marRight w:val="0"/>
      <w:marTop w:val="0"/>
      <w:marBottom w:val="0"/>
      <w:divBdr>
        <w:top w:val="none" w:sz="0" w:space="0" w:color="auto"/>
        <w:left w:val="none" w:sz="0" w:space="0" w:color="auto"/>
        <w:bottom w:val="none" w:sz="0" w:space="0" w:color="auto"/>
        <w:right w:val="none" w:sz="0" w:space="0" w:color="auto"/>
      </w:divBdr>
    </w:div>
    <w:div w:id="1440832053">
      <w:bodyDiv w:val="1"/>
      <w:marLeft w:val="0"/>
      <w:marRight w:val="0"/>
      <w:marTop w:val="0"/>
      <w:marBottom w:val="0"/>
      <w:divBdr>
        <w:top w:val="none" w:sz="0" w:space="0" w:color="auto"/>
        <w:left w:val="none" w:sz="0" w:space="0" w:color="auto"/>
        <w:bottom w:val="none" w:sz="0" w:space="0" w:color="auto"/>
        <w:right w:val="none" w:sz="0" w:space="0" w:color="auto"/>
      </w:divBdr>
    </w:div>
    <w:div w:id="1454400122">
      <w:bodyDiv w:val="1"/>
      <w:marLeft w:val="0"/>
      <w:marRight w:val="0"/>
      <w:marTop w:val="0"/>
      <w:marBottom w:val="0"/>
      <w:divBdr>
        <w:top w:val="none" w:sz="0" w:space="0" w:color="auto"/>
        <w:left w:val="none" w:sz="0" w:space="0" w:color="auto"/>
        <w:bottom w:val="none" w:sz="0" w:space="0" w:color="auto"/>
        <w:right w:val="none" w:sz="0" w:space="0" w:color="auto"/>
      </w:divBdr>
    </w:div>
    <w:div w:id="1475291662">
      <w:bodyDiv w:val="1"/>
      <w:marLeft w:val="0"/>
      <w:marRight w:val="0"/>
      <w:marTop w:val="0"/>
      <w:marBottom w:val="0"/>
      <w:divBdr>
        <w:top w:val="none" w:sz="0" w:space="0" w:color="auto"/>
        <w:left w:val="none" w:sz="0" w:space="0" w:color="auto"/>
        <w:bottom w:val="none" w:sz="0" w:space="0" w:color="auto"/>
        <w:right w:val="none" w:sz="0" w:space="0" w:color="auto"/>
      </w:divBdr>
    </w:div>
    <w:div w:id="1626351251">
      <w:bodyDiv w:val="1"/>
      <w:marLeft w:val="0"/>
      <w:marRight w:val="0"/>
      <w:marTop w:val="0"/>
      <w:marBottom w:val="0"/>
      <w:divBdr>
        <w:top w:val="none" w:sz="0" w:space="0" w:color="auto"/>
        <w:left w:val="none" w:sz="0" w:space="0" w:color="auto"/>
        <w:bottom w:val="none" w:sz="0" w:space="0" w:color="auto"/>
        <w:right w:val="none" w:sz="0" w:space="0" w:color="auto"/>
      </w:divBdr>
    </w:div>
    <w:div w:id="18759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onzalez@inourownvo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banydamiencenter.org/capital-region-ete.html" TargetMode="External"/><Relationship Id="rId4" Type="http://schemas.openxmlformats.org/officeDocument/2006/relationships/settings" Target="settings.xml"/><Relationship Id="rId9" Type="http://schemas.openxmlformats.org/officeDocument/2006/relationships/hyperlink" Target="mailto:loucksk1@am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DB1D-8F3B-4733-A7CB-F97FD76D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Junjulas</dc:creator>
  <cp:keywords/>
  <dc:description/>
  <cp:lastModifiedBy>Gina Sullivan</cp:lastModifiedBy>
  <cp:revision>3</cp:revision>
  <cp:lastPrinted>2021-02-16T13:48:00Z</cp:lastPrinted>
  <dcterms:created xsi:type="dcterms:W3CDTF">2022-01-21T17:44:00Z</dcterms:created>
  <dcterms:modified xsi:type="dcterms:W3CDTF">2022-01-21T17:45:00Z</dcterms:modified>
</cp:coreProperties>
</file>